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25C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山东钢铁集团有限公司</w:t>
      </w:r>
    </w:p>
    <w:p w14:paraId="4FBF04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2025年度社会招聘公告</w:t>
      </w:r>
      <w:bookmarkStart w:id="0" w:name="_GoBack"/>
      <w:bookmarkEnd w:id="0"/>
    </w:p>
    <w:p w14:paraId="502B3EB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微软雅黑" w:eastAsia="仿宋_GB2312"/>
          <w:color w:val="4C4C4C"/>
          <w:sz w:val="32"/>
          <w:szCs w:val="32"/>
        </w:rPr>
      </w:pPr>
    </w:p>
    <w:p w14:paraId="00E0B2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2"/>
          <w:sz w:val="32"/>
          <w:szCs w:val="32"/>
          <w:highlight w:val="none"/>
          <w:shd w:val="clear" w:fill="auto"/>
          <w:vertAlign w:val="baseline"/>
          <w:lang w:val="en-US" w:eastAsia="zh-CN" w:bidi="ar-SA"/>
        </w:rPr>
        <w:t>山东钢铁集团有限公司是省属国有重要骨干企业，2008年组建成立，目前由山东省人民政府国有资产监督管理委员会持股2%、山东惠济新生投资有限公司持股49%（表决权授权省国资委代为行使），中国宝武钢铁集团有限公司持股49%。总部位于山东济南，企业信用等级AAA。</w:t>
      </w:r>
      <w:r>
        <w:rPr>
          <w:rFonts w:hint="eastAsia" w:ascii="仿宋_GB2312" w:hAnsi="仿宋" w:eastAsia="仿宋_GB2312" w:cs="仿宋_GB2312"/>
          <w:color w:val="auto"/>
          <w:kern w:val="0"/>
          <w:sz w:val="32"/>
          <w:szCs w:val="32"/>
          <w:shd w:val="clear" w:color="auto" w:fill="FFFFFF"/>
          <w:lang w:val="en-US" w:eastAsia="zh-CN" w:bidi="ar"/>
        </w:rPr>
        <w:t>旗下现有山东钢铁股份有限公司、莱芜钢铁集团有限公司、山东金岭矿业股份有限公司、山钢产城融合发展（山东）有限公司、山东金岭铁矿有限公司、山东钢铁集团财务有限公司、山钢资本控股（深圳）有限公司、山东耐火材料集团有限公司、山信软件股份有限公司等子公司。控股山东钢铁和金岭矿业2家A股上市公司。</w:t>
      </w:r>
    </w:p>
    <w:p w14:paraId="5469BD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28"/>
          <w:highlight w:val="none"/>
          <w:shd w:val="clear" w:color="auto" w:fill="FFFFFF"/>
          <w:lang w:eastAsia="zh-CN"/>
        </w:rPr>
      </w:pPr>
      <w:r>
        <w:rPr>
          <w:rFonts w:hint="eastAsia" w:ascii="仿宋_GB2312" w:eastAsia="仿宋_GB2312"/>
          <w:color w:val="auto"/>
          <w:sz w:val="32"/>
          <w:szCs w:val="28"/>
          <w:shd w:val="clear" w:color="auto" w:fill="FFFFFF"/>
          <w:lang w:val="en-US" w:eastAsia="zh-CN"/>
        </w:rPr>
        <w:t>截至2024年末，</w:t>
      </w:r>
      <w:r>
        <w:rPr>
          <w:rFonts w:hint="eastAsia" w:ascii="仿宋_GB2312" w:eastAsia="仿宋_GB2312"/>
          <w:color w:val="auto"/>
          <w:sz w:val="32"/>
          <w:szCs w:val="28"/>
          <w:shd w:val="clear" w:color="auto" w:fill="FFFFFF"/>
        </w:rPr>
        <w:t>山钢集团注册资本</w:t>
      </w:r>
      <w:r>
        <w:rPr>
          <w:rFonts w:hint="eastAsia" w:ascii="仿宋_GB2312" w:eastAsia="仿宋_GB2312"/>
          <w:color w:val="auto"/>
          <w:sz w:val="32"/>
          <w:szCs w:val="28"/>
          <w:shd w:val="clear" w:color="auto" w:fill="FFFFFF"/>
          <w:lang w:val="en-US" w:eastAsia="zh-CN"/>
        </w:rPr>
        <w:t>119.69</w:t>
      </w:r>
      <w:r>
        <w:rPr>
          <w:rFonts w:hint="eastAsia" w:ascii="仿宋_GB2312" w:eastAsia="仿宋_GB2312"/>
          <w:color w:val="auto"/>
          <w:sz w:val="32"/>
          <w:szCs w:val="28"/>
          <w:shd w:val="clear" w:color="auto" w:fill="FFFFFF"/>
        </w:rPr>
        <w:t>亿元，</w:t>
      </w:r>
      <w:r>
        <w:rPr>
          <w:rFonts w:hint="eastAsia" w:ascii="仿宋_GB2312" w:eastAsia="仿宋_GB2312"/>
          <w:color w:val="auto"/>
          <w:sz w:val="32"/>
          <w:szCs w:val="28"/>
          <w:shd w:val="clear" w:color="auto" w:fill="FFFFFF"/>
          <w:lang w:val="en-US" w:eastAsia="zh-CN"/>
        </w:rPr>
        <w:t>资产总额1777亿元，在岗职工2.15万人。曾连续五年跻身中国钢企综合竞争力排名A+（竞争力极强）行列，连续三年跻身世界500强。荣获“中国钢铁企业高质量发展AAA企业”“全国循环经济试点示范企业”“中国钢铁工业清洁生产环境友好型企业”“全国冶金行业绿色发展标杆企业”等称号。</w:t>
      </w:r>
      <w:r>
        <w:rPr>
          <w:rFonts w:hint="eastAsia" w:ascii="仿宋_GB2312" w:eastAsia="仿宋_GB2312"/>
          <w:color w:val="auto"/>
          <w:sz w:val="32"/>
          <w:szCs w:val="28"/>
          <w:shd w:val="clear" w:color="auto" w:fill="FFFFFF"/>
        </w:rPr>
        <w:t>山钢集团大力实施创新驱动发展战略，</w:t>
      </w:r>
      <w:r>
        <w:rPr>
          <w:rFonts w:hint="eastAsia" w:ascii="仿宋_GB2312" w:eastAsia="仿宋_GB2312"/>
          <w:color w:val="auto"/>
          <w:sz w:val="32"/>
          <w:szCs w:val="28"/>
          <w:highlight w:val="none"/>
          <w:shd w:val="clear" w:color="auto" w:fill="FFFFFF"/>
        </w:rPr>
        <w:t>拥有</w:t>
      </w:r>
      <w:r>
        <w:rPr>
          <w:rFonts w:hint="eastAsia" w:ascii="仿宋_GB2312" w:hAnsi="仿宋" w:eastAsia="仿宋_GB2312" w:cs="仿宋"/>
          <w:color w:val="auto"/>
          <w:sz w:val="32"/>
          <w:szCs w:val="28"/>
          <w:highlight w:val="none"/>
          <w:shd w:val="clear" w:color="auto" w:fill="FFFFFF"/>
          <w:lang w:val="en-US" w:eastAsia="zh-CN" w:bidi="ar-SA"/>
        </w:rPr>
        <w:t>3个国家级科技创新平台、19个省级科技创新平台和20余家科技型企业</w:t>
      </w:r>
      <w:r>
        <w:rPr>
          <w:rFonts w:hint="eastAsia" w:ascii="仿宋_GB2312" w:eastAsia="仿宋_GB2312"/>
          <w:color w:val="auto"/>
          <w:sz w:val="32"/>
          <w:szCs w:val="28"/>
          <w:highlight w:val="none"/>
          <w:shd w:val="clear" w:color="auto" w:fill="FFFFFF"/>
          <w:lang w:eastAsia="zh-CN"/>
        </w:rPr>
        <w:t>，</w:t>
      </w:r>
      <w:r>
        <w:rPr>
          <w:rFonts w:hint="eastAsia" w:ascii="仿宋_GB2312" w:eastAsia="仿宋_GB2312"/>
          <w:color w:val="auto"/>
          <w:sz w:val="32"/>
          <w:szCs w:val="28"/>
          <w:highlight w:val="none"/>
          <w:shd w:val="clear" w:color="auto" w:fill="FFFFFF"/>
        </w:rPr>
        <w:t>每年新获授权专利近500项</w:t>
      </w:r>
      <w:r>
        <w:rPr>
          <w:rFonts w:hint="eastAsia" w:ascii="仿宋_GB2312" w:eastAsia="仿宋_GB2312"/>
          <w:color w:val="auto"/>
          <w:sz w:val="32"/>
          <w:szCs w:val="28"/>
          <w:highlight w:val="none"/>
          <w:shd w:val="clear" w:color="auto" w:fill="FFFFFF"/>
          <w:lang w:eastAsia="zh-CN"/>
        </w:rPr>
        <w:t>。</w:t>
      </w:r>
    </w:p>
    <w:p w14:paraId="3EA7F573">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_GB2312" w:eastAsia="仿宋_GB2312"/>
          <w:color w:val="auto"/>
          <w:sz w:val="32"/>
          <w:szCs w:val="28"/>
          <w:shd w:val="clear" w:color="auto" w:fill="FFFFFF"/>
        </w:rPr>
      </w:pPr>
      <w:r>
        <w:rPr>
          <w:rFonts w:hint="eastAsia" w:ascii="仿宋_GB2312" w:eastAsia="仿宋_GB2312"/>
          <w:color w:val="auto"/>
          <w:sz w:val="32"/>
          <w:szCs w:val="28"/>
          <w:shd w:val="clear" w:color="auto" w:fill="FFFFFF"/>
        </w:rPr>
        <w:t>山钢集团积极践行“为民情怀、职工福祉”信念追求，</w:t>
      </w:r>
      <w:r>
        <w:rPr>
          <w:rFonts w:hint="eastAsia" w:ascii="仿宋_GB2312" w:eastAsia="仿宋_GB2312"/>
          <w:color w:val="auto"/>
          <w:sz w:val="32"/>
          <w:szCs w:val="28"/>
          <w:shd w:val="clear" w:color="auto" w:fill="FFFFFF"/>
          <w:lang w:val="en-US" w:eastAsia="zh-CN"/>
        </w:rPr>
        <w:t>旗帜鲜明和职工坐在一条板凳上，</w:t>
      </w:r>
      <w:r>
        <w:rPr>
          <w:rFonts w:hint="eastAsia" w:ascii="仿宋_GB2312" w:eastAsia="仿宋_GB2312"/>
          <w:color w:val="auto"/>
          <w:sz w:val="32"/>
          <w:szCs w:val="28"/>
          <w:shd w:val="clear" w:color="auto" w:fill="FFFFFF"/>
        </w:rPr>
        <w:t>始终坚持发展为了职工、发展依靠职工、发展成果由职工共享，全面建设幸福和谐新山钢，使山钢人推动高质量发展的脚步更加坚实，圆梦热情更加激昂。</w:t>
      </w:r>
    </w:p>
    <w:p w14:paraId="23F230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lang w:eastAsia="zh-CN"/>
        </w:rPr>
        <w:t>、招聘岗位及人数</w:t>
      </w:r>
    </w:p>
    <w:p w14:paraId="481DB0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_GB2312" w:hAnsi="楷体"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 xml:space="preserve">    </w:t>
      </w:r>
      <w:r>
        <w:rPr>
          <w:rFonts w:hint="eastAsia" w:ascii="仿宋_GB2312" w:hAnsi="楷体" w:eastAsia="仿宋_GB2312" w:cs="仿宋_GB2312"/>
          <w:sz w:val="32"/>
          <w:szCs w:val="32"/>
          <w:highlight w:val="none"/>
          <w:lang w:val="en-US" w:eastAsia="zh-CN"/>
        </w:rPr>
        <w:t>本次招聘涉及莱钢集团、山信软件、山钢资本、山钢产城、山钢财务等权属公司，共计拟招聘13人；具体招聘岗位以及职责要求等信息详见《山钢集团2025年度社会招聘计划》（附件1）。</w:t>
      </w:r>
    </w:p>
    <w:p w14:paraId="4A7A3B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lang w:eastAsia="zh-CN"/>
        </w:rPr>
        <w:t>应聘基本要求</w:t>
      </w:r>
    </w:p>
    <w:p w14:paraId="10DC0F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cs="仿宋_GB2312"/>
          <w:sz w:val="32"/>
          <w:szCs w:val="32"/>
          <w:lang w:val="en-US" w:eastAsia="zh-CN"/>
        </w:rPr>
      </w:pPr>
      <w:r>
        <w:rPr>
          <w:rFonts w:hint="eastAsia" w:ascii="仿宋_GB2312" w:hAnsi="楷体" w:eastAsia="仿宋_GB2312" w:cs="仿宋_GB2312"/>
          <w:sz w:val="32"/>
          <w:szCs w:val="32"/>
          <w:lang w:val="en-US" w:eastAsia="zh-CN"/>
        </w:rPr>
        <w:t>（一）自觉坚持以习近平新时代中国特色社会主义思想为指导，深刻领悟“两个确立”的决定性意义，增强“四个意识”、坚定“四个自信”、做到“两个维护”，</w:t>
      </w:r>
      <w:r>
        <w:rPr>
          <w:rFonts w:hint="default" w:ascii="仿宋_GB2312" w:hAnsi="楷体" w:eastAsia="仿宋_GB2312" w:cs="仿宋_GB2312"/>
          <w:sz w:val="32"/>
          <w:szCs w:val="32"/>
          <w:lang w:val="en-US" w:eastAsia="zh-CN"/>
        </w:rPr>
        <w:t>严格遵守党的政治纪律和政治规矩，</w:t>
      </w:r>
      <w:r>
        <w:rPr>
          <w:rFonts w:hint="eastAsia" w:ascii="仿宋_GB2312" w:hAnsi="楷体" w:eastAsia="仿宋_GB2312" w:cs="仿宋_GB2312"/>
          <w:sz w:val="32"/>
          <w:szCs w:val="32"/>
          <w:lang w:val="en-US" w:eastAsia="zh-CN"/>
        </w:rPr>
        <w:t>在思想上政治上行动上同以习近平同志为核心的党中央保持高度一致。</w:t>
      </w:r>
    </w:p>
    <w:p w14:paraId="0AB62A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cs="仿宋_GB2312"/>
          <w:sz w:val="32"/>
          <w:szCs w:val="32"/>
          <w:lang w:val="en-US" w:eastAsia="zh-CN"/>
        </w:rPr>
      </w:pPr>
      <w:r>
        <w:rPr>
          <w:rFonts w:hint="eastAsia" w:ascii="仿宋_GB2312" w:hAnsi="楷体" w:eastAsia="仿宋_GB2312" w:cs="仿宋_GB2312"/>
          <w:sz w:val="32"/>
          <w:szCs w:val="32"/>
          <w:lang w:val="en-US" w:eastAsia="zh-CN"/>
        </w:rPr>
        <w:t>（二）具有良好的职业操守和个人品行，严格遵守党章党规党纪和有关法律法规规章，公私分明，坚持原则，勤勉尽责，严守底线，廉洁从业。</w:t>
      </w:r>
    </w:p>
    <w:p w14:paraId="70C239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jc w:val="both"/>
        <w:rPr>
          <w:rFonts w:hint="default" w:ascii="Calibri" w:hAnsi="Calibri" w:cs="Calibri"/>
          <w:sz w:val="16"/>
          <w:szCs w:val="16"/>
        </w:rPr>
      </w:pPr>
      <w:r>
        <w:rPr>
          <w:rFonts w:hint="eastAsia" w:ascii="仿宋_GB2312" w:hAnsi="楷体" w:eastAsia="仿宋_GB2312" w:cs="仿宋_GB2312"/>
          <w:sz w:val="32"/>
          <w:szCs w:val="32"/>
          <w:lang w:val="en-US" w:eastAsia="zh-CN"/>
        </w:rPr>
        <w:t>（三）</w:t>
      </w:r>
      <w:r>
        <w:rPr>
          <w:rFonts w:hint="default" w:ascii="仿宋_GB2312" w:hAnsi="微软雅黑，宋体" w:eastAsia="仿宋_GB2312" w:cs="仿宋_GB2312"/>
          <w:i w:val="0"/>
          <w:iCs w:val="0"/>
          <w:caps w:val="0"/>
          <w:color w:val="auto"/>
          <w:spacing w:val="0"/>
          <w:sz w:val="31"/>
          <w:szCs w:val="31"/>
          <w:shd w:val="clear" w:color="auto" w:fill="FFFFFF"/>
        </w:rPr>
        <w:t>具备正常履行岗位职责的身体条件和良好的心理素质</w:t>
      </w:r>
      <w:r>
        <w:rPr>
          <w:rFonts w:hint="eastAsia" w:ascii="仿宋_GB2312" w:hAnsi="微软雅黑，宋体" w:eastAsia="仿宋_GB2312" w:cs="仿宋_GB2312"/>
          <w:i w:val="0"/>
          <w:iCs w:val="0"/>
          <w:caps w:val="0"/>
          <w:color w:val="auto"/>
          <w:spacing w:val="0"/>
          <w:sz w:val="31"/>
          <w:szCs w:val="31"/>
          <w:shd w:val="clear" w:color="auto" w:fill="FFFFFF"/>
          <w:lang w:eastAsia="zh-CN"/>
        </w:rPr>
        <w:t>；</w:t>
      </w:r>
      <w:r>
        <w:rPr>
          <w:rFonts w:hint="eastAsia" w:ascii="仿宋_GB2312" w:hAnsi="微软雅黑，宋体" w:eastAsia="仿宋_GB2312" w:cs="仿宋_GB2312"/>
          <w:i w:val="0"/>
          <w:iCs w:val="0"/>
          <w:caps w:val="0"/>
          <w:color w:val="auto"/>
          <w:spacing w:val="0"/>
          <w:sz w:val="31"/>
          <w:szCs w:val="31"/>
          <w:shd w:val="clear" w:color="auto" w:fill="FFFFFF"/>
        </w:rPr>
        <w:t>具备岗位要求的相关专业学习背景，符合各岗位专业、学历等要求</w:t>
      </w:r>
      <w:r>
        <w:rPr>
          <w:rFonts w:hint="eastAsia" w:ascii="仿宋_GB2312" w:hAnsi="微软雅黑，宋体" w:eastAsia="仿宋_GB2312" w:cs="仿宋_GB2312"/>
          <w:i w:val="0"/>
          <w:iCs w:val="0"/>
          <w:caps w:val="0"/>
          <w:color w:val="auto"/>
          <w:spacing w:val="0"/>
          <w:sz w:val="31"/>
          <w:szCs w:val="31"/>
          <w:shd w:val="clear" w:color="auto" w:fill="FFFFFF"/>
          <w:lang w:eastAsia="zh-CN"/>
        </w:rPr>
        <w:t>；</w:t>
      </w:r>
      <w:r>
        <w:rPr>
          <w:rFonts w:hint="eastAsia" w:ascii="仿宋_GB2312" w:hAnsi="微软雅黑，宋体" w:eastAsia="仿宋_GB2312" w:cs="仿宋_GB2312"/>
          <w:i w:val="0"/>
          <w:iCs w:val="0"/>
          <w:caps w:val="0"/>
          <w:color w:val="auto"/>
          <w:spacing w:val="0"/>
          <w:sz w:val="31"/>
          <w:szCs w:val="31"/>
          <w:shd w:val="clear" w:color="auto" w:fill="FFFFFF"/>
        </w:rPr>
        <w:t>具备扎实的专业知识和较强的专业能力</w:t>
      </w:r>
      <w:r>
        <w:rPr>
          <w:rFonts w:hint="eastAsia" w:ascii="仿宋_GB2312" w:hAnsi="微软雅黑，宋体" w:eastAsia="仿宋_GB2312" w:cs="仿宋_GB2312"/>
          <w:i w:val="0"/>
          <w:iCs w:val="0"/>
          <w:caps w:val="0"/>
          <w:color w:val="auto"/>
          <w:spacing w:val="0"/>
          <w:sz w:val="31"/>
          <w:szCs w:val="31"/>
          <w:shd w:val="clear" w:color="auto" w:fill="FFFFFF"/>
          <w:lang w:eastAsia="zh-CN"/>
        </w:rPr>
        <w:t>，</w:t>
      </w:r>
      <w:r>
        <w:rPr>
          <w:rFonts w:hint="eastAsia" w:ascii="仿宋_GB2312" w:hAnsi="微软雅黑，宋体" w:eastAsia="仿宋_GB2312" w:cs="仿宋_GB2312"/>
          <w:i w:val="0"/>
          <w:iCs w:val="0"/>
          <w:caps w:val="0"/>
          <w:color w:val="auto"/>
          <w:spacing w:val="0"/>
          <w:sz w:val="31"/>
          <w:szCs w:val="31"/>
          <w:shd w:val="clear" w:color="auto" w:fill="FFFFFF"/>
        </w:rPr>
        <w:t>有较强的开拓创新精神和沟通协调能力。</w:t>
      </w:r>
    </w:p>
    <w:p w14:paraId="420830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645"/>
        <w:jc w:val="both"/>
        <w:rPr>
          <w:rFonts w:hint="default" w:ascii="微软雅黑，宋体" w:hAnsi="微软雅黑，宋体" w:eastAsia="微软雅黑，宋体" w:cs="微软雅黑，宋体"/>
          <w:i w:val="0"/>
          <w:iCs w:val="0"/>
          <w:caps w:val="0"/>
          <w:color w:val="auto"/>
          <w:spacing w:val="0"/>
          <w:sz w:val="32"/>
          <w:szCs w:val="32"/>
        </w:rPr>
      </w:pPr>
      <w:r>
        <w:rPr>
          <w:rFonts w:hint="default" w:ascii="仿宋_GB2312" w:hAnsi="微软雅黑，宋体" w:eastAsia="仿宋_GB2312" w:cs="仿宋_GB2312"/>
          <w:i w:val="0"/>
          <w:iCs w:val="0"/>
          <w:caps w:val="0"/>
          <w:color w:val="auto"/>
          <w:spacing w:val="0"/>
          <w:sz w:val="31"/>
          <w:szCs w:val="31"/>
          <w:shd w:val="clear" w:color="auto" w:fill="FFFFFF"/>
        </w:rPr>
        <w:t>（四）具有招聘岗位所需的年龄、学历、工作经历等其他条件</w:t>
      </w:r>
      <w:r>
        <w:rPr>
          <w:rFonts w:hint="eastAsia" w:ascii="仿宋_GB2312" w:hAnsi="微软雅黑，宋体" w:eastAsia="仿宋_GB2312" w:cs="仿宋_GB2312"/>
          <w:i w:val="0"/>
          <w:iCs w:val="0"/>
          <w:caps w:val="0"/>
          <w:color w:val="auto"/>
          <w:spacing w:val="0"/>
          <w:sz w:val="31"/>
          <w:szCs w:val="31"/>
          <w:shd w:val="clear" w:color="auto" w:fill="FFFFFF"/>
          <w:lang w:eastAsia="zh-CN"/>
        </w:rPr>
        <w:t>，</w:t>
      </w:r>
      <w:r>
        <w:rPr>
          <w:rFonts w:hint="default" w:ascii="仿宋_GB2312" w:hAnsi="微软雅黑，宋体" w:eastAsia="仿宋_GB2312" w:cs="仿宋_GB2312"/>
          <w:i w:val="0"/>
          <w:iCs w:val="0"/>
          <w:caps w:val="0"/>
          <w:color w:val="auto"/>
          <w:spacing w:val="0"/>
          <w:sz w:val="31"/>
          <w:szCs w:val="31"/>
          <w:highlight w:val="none"/>
          <w:shd w:val="clear" w:color="auto" w:fill="FFFFFF"/>
        </w:rPr>
        <w:t>年龄计算截止日期为2025年</w:t>
      </w:r>
      <w:r>
        <w:rPr>
          <w:rFonts w:hint="eastAsia" w:ascii="仿宋_GB2312" w:hAnsi="微软雅黑，宋体" w:eastAsia="仿宋_GB2312" w:cs="仿宋_GB2312"/>
          <w:i w:val="0"/>
          <w:iCs w:val="0"/>
          <w:caps w:val="0"/>
          <w:color w:val="auto"/>
          <w:spacing w:val="0"/>
          <w:sz w:val="31"/>
          <w:szCs w:val="31"/>
          <w:highlight w:val="none"/>
          <w:shd w:val="clear" w:color="auto" w:fill="FFFFFF"/>
          <w:lang w:val="en-US" w:eastAsia="zh-CN"/>
        </w:rPr>
        <w:t>6</w:t>
      </w:r>
      <w:r>
        <w:rPr>
          <w:rFonts w:hint="default" w:ascii="仿宋_GB2312" w:hAnsi="微软雅黑，宋体" w:eastAsia="仿宋_GB2312" w:cs="仿宋_GB2312"/>
          <w:i w:val="0"/>
          <w:iCs w:val="0"/>
          <w:caps w:val="0"/>
          <w:color w:val="auto"/>
          <w:spacing w:val="0"/>
          <w:sz w:val="31"/>
          <w:szCs w:val="31"/>
          <w:highlight w:val="none"/>
          <w:shd w:val="clear" w:color="auto" w:fill="FFFFFF"/>
        </w:rPr>
        <w:t>月</w:t>
      </w:r>
      <w:r>
        <w:rPr>
          <w:rFonts w:hint="eastAsia" w:ascii="仿宋_GB2312" w:hAnsi="微软雅黑，宋体" w:eastAsia="仿宋_GB2312" w:cs="仿宋_GB2312"/>
          <w:i w:val="0"/>
          <w:iCs w:val="0"/>
          <w:caps w:val="0"/>
          <w:color w:val="auto"/>
          <w:spacing w:val="0"/>
          <w:sz w:val="31"/>
          <w:szCs w:val="31"/>
          <w:highlight w:val="none"/>
          <w:shd w:val="clear" w:color="auto" w:fill="FFFFFF"/>
          <w:lang w:val="en-US" w:eastAsia="zh-CN"/>
        </w:rPr>
        <w:t>30</w:t>
      </w:r>
      <w:r>
        <w:rPr>
          <w:rFonts w:hint="default" w:ascii="仿宋_GB2312" w:hAnsi="微软雅黑，宋体" w:eastAsia="仿宋_GB2312" w:cs="仿宋_GB2312"/>
          <w:i w:val="0"/>
          <w:iCs w:val="0"/>
          <w:caps w:val="0"/>
          <w:color w:val="auto"/>
          <w:spacing w:val="0"/>
          <w:sz w:val="31"/>
          <w:szCs w:val="31"/>
          <w:highlight w:val="none"/>
          <w:shd w:val="clear" w:color="auto" w:fill="FFFFFF"/>
        </w:rPr>
        <w:t>日。</w:t>
      </w:r>
    </w:p>
    <w:p w14:paraId="6DE823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645"/>
        <w:jc w:val="both"/>
        <w:rPr>
          <w:rFonts w:hint="default" w:ascii="微软雅黑，宋体" w:hAnsi="微软雅黑，宋体" w:eastAsia="微软雅黑，宋体" w:cs="微软雅黑，宋体"/>
          <w:i w:val="0"/>
          <w:iCs w:val="0"/>
          <w:caps w:val="0"/>
          <w:color w:val="auto"/>
          <w:spacing w:val="0"/>
          <w:sz w:val="32"/>
          <w:szCs w:val="32"/>
        </w:rPr>
      </w:pPr>
      <w:r>
        <w:rPr>
          <w:rFonts w:hint="default" w:ascii="仿宋_GB2312" w:hAnsi="微软雅黑，宋体" w:eastAsia="仿宋_GB2312" w:cs="仿宋_GB2312"/>
          <w:i w:val="0"/>
          <w:iCs w:val="0"/>
          <w:caps w:val="0"/>
          <w:color w:val="auto"/>
          <w:spacing w:val="0"/>
          <w:sz w:val="31"/>
          <w:szCs w:val="31"/>
          <w:shd w:val="clear" w:color="auto" w:fill="FFFFFF"/>
        </w:rPr>
        <w:t>（五）具有以下情形之一的，不得报考：受处分期间的人员或处于处分影响期的人员；因犯罪受过刑事处罚的人员；被开除中国共产党党籍的人员；被开除公职的人员； 被依法列为失信联合惩戒对象的人员；因个人原因造成国有资产重大经济损失或恶劣影响的人员；正在接受审计、纪律审查，或涉嫌犯罪、司法程序尚未终结的人员；报考后构成回避关系的人员；法律法规规定不得聘用的其他情形的人员。</w:t>
      </w:r>
    </w:p>
    <w:p w14:paraId="1948D8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三、招聘程序</w:t>
      </w:r>
    </w:p>
    <w:p w14:paraId="142A15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465"/>
        <w:jc w:val="both"/>
        <w:rPr>
          <w:rFonts w:hint="default" w:ascii="微软雅黑，宋体" w:hAnsi="微软雅黑，宋体" w:eastAsia="微软雅黑，宋体" w:cs="微软雅黑，宋体"/>
          <w:i w:val="0"/>
          <w:iCs w:val="0"/>
          <w:caps w:val="0"/>
          <w:color w:val="auto"/>
          <w:spacing w:val="0"/>
          <w:sz w:val="32"/>
          <w:szCs w:val="32"/>
        </w:rPr>
      </w:pPr>
      <w:r>
        <w:rPr>
          <w:rFonts w:hint="default" w:ascii="仿宋_GB2312" w:hAnsi="微软雅黑，宋体" w:eastAsia="仿宋_GB2312" w:cs="仿宋_GB2312"/>
          <w:i w:val="0"/>
          <w:iCs w:val="0"/>
          <w:caps w:val="0"/>
          <w:color w:val="auto"/>
          <w:spacing w:val="0"/>
          <w:sz w:val="31"/>
          <w:szCs w:val="31"/>
          <w:shd w:val="clear" w:color="auto" w:fill="FFFFFF"/>
        </w:rPr>
        <w:t>（一）网上报名</w:t>
      </w:r>
    </w:p>
    <w:p w14:paraId="02358A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645"/>
        <w:jc w:val="both"/>
        <w:rPr>
          <w:rFonts w:hint="default" w:ascii="微软雅黑，宋体" w:hAnsi="微软雅黑，宋体" w:eastAsia="微软雅黑，宋体" w:cs="微软雅黑，宋体"/>
          <w:i w:val="0"/>
          <w:iCs w:val="0"/>
          <w:caps w:val="0"/>
          <w:color w:val="auto"/>
          <w:spacing w:val="0"/>
          <w:sz w:val="32"/>
          <w:szCs w:val="32"/>
        </w:rPr>
      </w:pPr>
      <w:r>
        <w:rPr>
          <w:rFonts w:hint="default" w:ascii="仿宋_GB2312" w:hAnsi="微软雅黑，宋体" w:eastAsia="仿宋_GB2312" w:cs="仿宋_GB2312"/>
          <w:i w:val="0"/>
          <w:iCs w:val="0"/>
          <w:caps w:val="0"/>
          <w:color w:val="auto"/>
          <w:spacing w:val="0"/>
          <w:sz w:val="31"/>
          <w:szCs w:val="31"/>
          <w:shd w:val="clear" w:color="auto" w:fill="FFFFFF"/>
        </w:rPr>
        <w:t>本次招聘仅接受网上报名。报名时间自发布公告之日起至</w:t>
      </w:r>
      <w:r>
        <w:rPr>
          <w:rFonts w:hint="default" w:ascii="仿宋_GB2312" w:hAnsi="微软雅黑，宋体" w:eastAsia="仿宋_GB2312" w:cs="仿宋_GB2312"/>
          <w:i w:val="0"/>
          <w:iCs w:val="0"/>
          <w:caps w:val="0"/>
          <w:color w:val="auto"/>
          <w:spacing w:val="0"/>
          <w:sz w:val="31"/>
          <w:szCs w:val="31"/>
          <w:highlight w:val="none"/>
          <w:shd w:val="clear" w:color="auto" w:fill="FFFFFF"/>
        </w:rPr>
        <w:t>2025年</w:t>
      </w:r>
      <w:r>
        <w:rPr>
          <w:rFonts w:hint="eastAsia" w:ascii="仿宋_GB2312" w:hAnsi="微软雅黑，宋体" w:eastAsia="仿宋_GB2312" w:cs="仿宋_GB2312"/>
          <w:i w:val="0"/>
          <w:iCs w:val="0"/>
          <w:caps w:val="0"/>
          <w:color w:val="auto"/>
          <w:spacing w:val="0"/>
          <w:sz w:val="31"/>
          <w:szCs w:val="31"/>
          <w:highlight w:val="none"/>
          <w:shd w:val="clear" w:color="auto" w:fill="FFFFFF"/>
          <w:lang w:val="en-US" w:eastAsia="zh-CN"/>
        </w:rPr>
        <w:t>7</w:t>
      </w:r>
      <w:r>
        <w:rPr>
          <w:rFonts w:hint="default" w:ascii="仿宋_GB2312" w:hAnsi="微软雅黑，宋体" w:eastAsia="仿宋_GB2312" w:cs="仿宋_GB2312"/>
          <w:i w:val="0"/>
          <w:iCs w:val="0"/>
          <w:caps w:val="0"/>
          <w:color w:val="auto"/>
          <w:spacing w:val="0"/>
          <w:sz w:val="31"/>
          <w:szCs w:val="31"/>
          <w:highlight w:val="none"/>
          <w:shd w:val="clear" w:color="auto" w:fill="FFFFFF"/>
        </w:rPr>
        <w:t>月</w:t>
      </w:r>
      <w:r>
        <w:rPr>
          <w:rFonts w:hint="eastAsia" w:ascii="仿宋_GB2312" w:hAnsi="微软雅黑，宋体" w:eastAsia="仿宋_GB2312" w:cs="仿宋_GB2312"/>
          <w:i w:val="0"/>
          <w:iCs w:val="0"/>
          <w:caps w:val="0"/>
          <w:color w:val="auto"/>
          <w:spacing w:val="0"/>
          <w:sz w:val="31"/>
          <w:szCs w:val="31"/>
          <w:highlight w:val="none"/>
          <w:shd w:val="clear" w:color="auto" w:fill="FFFFFF"/>
          <w:lang w:val="en-US" w:eastAsia="zh-CN"/>
        </w:rPr>
        <w:t>11</w:t>
      </w:r>
      <w:r>
        <w:rPr>
          <w:rFonts w:hint="default" w:ascii="仿宋_GB2312" w:hAnsi="微软雅黑，宋体" w:eastAsia="仿宋_GB2312" w:cs="仿宋_GB2312"/>
          <w:i w:val="0"/>
          <w:iCs w:val="0"/>
          <w:caps w:val="0"/>
          <w:color w:val="auto"/>
          <w:spacing w:val="0"/>
          <w:sz w:val="31"/>
          <w:szCs w:val="31"/>
          <w:highlight w:val="none"/>
          <w:shd w:val="clear" w:color="auto" w:fill="FFFFFF"/>
        </w:rPr>
        <w:t>日24点。</w:t>
      </w:r>
      <w:r>
        <w:rPr>
          <w:rFonts w:hint="default" w:ascii="仿宋_GB2312" w:hAnsi="微软雅黑，宋体" w:eastAsia="仿宋_GB2312" w:cs="仿宋_GB2312"/>
          <w:i w:val="0"/>
          <w:iCs w:val="0"/>
          <w:caps w:val="0"/>
          <w:color w:val="auto"/>
          <w:spacing w:val="0"/>
          <w:sz w:val="31"/>
          <w:szCs w:val="31"/>
          <w:shd w:val="clear" w:color="auto" w:fill="FFFFFF"/>
        </w:rPr>
        <w:t>应聘者需填写《</w:t>
      </w:r>
      <w:r>
        <w:rPr>
          <w:rFonts w:hint="eastAsia" w:ascii="仿宋_GB2312" w:hAnsi="仿宋" w:eastAsia="仿宋_GB2312" w:cs="仿宋_GB2312"/>
          <w:color w:val="auto"/>
          <w:kern w:val="0"/>
          <w:sz w:val="32"/>
          <w:szCs w:val="32"/>
          <w:shd w:val="clear" w:color="auto" w:fill="FFFFFF"/>
          <w:lang w:val="en-US" w:eastAsia="zh-CN" w:bidi="ar"/>
        </w:rPr>
        <w:t>山钢集团2025年度社会招聘报名信息表</w:t>
      </w:r>
      <w:r>
        <w:rPr>
          <w:rFonts w:hint="default" w:ascii="仿宋_GB2312" w:hAnsi="微软雅黑，宋体" w:eastAsia="仿宋_GB2312" w:cs="仿宋_GB2312"/>
          <w:i w:val="0"/>
          <w:iCs w:val="0"/>
          <w:caps w:val="0"/>
          <w:color w:val="auto"/>
          <w:spacing w:val="0"/>
          <w:sz w:val="31"/>
          <w:szCs w:val="31"/>
          <w:shd w:val="clear" w:color="auto" w:fill="FFFFFF"/>
        </w:rPr>
        <w:t>》（附件2），将可编辑版与本人签字扫描版报名表、相关资料扫描件一同打包，发送到指定报名电子邮箱（请在标题中注明“姓名－应聘职位”，标注不清晰者视为无效报名），参加面试时需携带相关资料原件。</w:t>
      </w:r>
    </w:p>
    <w:p w14:paraId="6B1411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right="0" w:firstLine="620" w:firstLineChars="200"/>
        <w:jc w:val="both"/>
        <w:rPr>
          <w:rFonts w:hint="default" w:ascii="微软雅黑，宋体" w:hAnsi="微软雅黑，宋体" w:eastAsia="微软雅黑，宋体" w:cs="微软雅黑，宋体"/>
          <w:i w:val="0"/>
          <w:iCs w:val="0"/>
          <w:caps w:val="0"/>
          <w:color w:val="auto"/>
          <w:spacing w:val="0"/>
          <w:sz w:val="32"/>
          <w:szCs w:val="32"/>
        </w:rPr>
      </w:pPr>
      <w:r>
        <w:rPr>
          <w:rFonts w:hint="default" w:ascii="仿宋_GB2312" w:hAnsi="微软雅黑，宋体" w:eastAsia="仿宋_GB2312" w:cs="仿宋_GB2312"/>
          <w:i w:val="0"/>
          <w:iCs w:val="0"/>
          <w:caps w:val="0"/>
          <w:color w:val="auto"/>
          <w:spacing w:val="0"/>
          <w:sz w:val="31"/>
          <w:szCs w:val="31"/>
          <w:shd w:val="clear" w:color="auto" w:fill="FFFFFF"/>
        </w:rPr>
        <w:t>相关资料包括：本人有效身份证件、学历证、学位证、职（执）业资格或专业技术资格证明书等扫描件，学信网在线验证报告（海外取得学历学位者须提供教育部留学服务中心出具的《国（境）外学历学位认证书》）。</w:t>
      </w:r>
    </w:p>
    <w:p w14:paraId="322AD7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465"/>
        <w:jc w:val="both"/>
        <w:rPr>
          <w:rFonts w:hint="default" w:ascii="微软雅黑，宋体" w:hAnsi="微软雅黑，宋体" w:eastAsia="微软雅黑，宋体" w:cs="微软雅黑，宋体"/>
          <w:i w:val="0"/>
          <w:iCs w:val="0"/>
          <w:caps w:val="0"/>
          <w:color w:val="auto"/>
          <w:spacing w:val="0"/>
          <w:sz w:val="32"/>
          <w:szCs w:val="32"/>
        </w:rPr>
      </w:pPr>
      <w:r>
        <w:rPr>
          <w:rFonts w:hint="default" w:ascii="仿宋_GB2312" w:hAnsi="微软雅黑，宋体" w:eastAsia="仿宋_GB2312" w:cs="仿宋_GB2312"/>
          <w:i w:val="0"/>
          <w:iCs w:val="0"/>
          <w:caps w:val="0"/>
          <w:color w:val="auto"/>
          <w:spacing w:val="0"/>
          <w:sz w:val="31"/>
          <w:szCs w:val="31"/>
          <w:shd w:val="clear" w:color="auto" w:fill="FFFFFF"/>
        </w:rPr>
        <w:t>（二）资格审查和履历评价</w:t>
      </w:r>
    </w:p>
    <w:p w14:paraId="1D5B7B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465"/>
        <w:jc w:val="both"/>
        <w:rPr>
          <w:rFonts w:hint="default" w:ascii="微软雅黑，宋体" w:hAnsi="微软雅黑，宋体" w:eastAsia="微软雅黑，宋体" w:cs="微软雅黑，宋体"/>
          <w:i w:val="0"/>
          <w:iCs w:val="0"/>
          <w:caps w:val="0"/>
          <w:color w:val="auto"/>
          <w:spacing w:val="0"/>
          <w:sz w:val="32"/>
          <w:szCs w:val="32"/>
        </w:rPr>
      </w:pPr>
      <w:r>
        <w:rPr>
          <w:rFonts w:hint="default" w:ascii="仿宋_GB2312" w:hAnsi="微软雅黑，宋体" w:eastAsia="仿宋_GB2312" w:cs="仿宋_GB2312"/>
          <w:i w:val="0"/>
          <w:iCs w:val="0"/>
          <w:caps w:val="0"/>
          <w:color w:val="auto"/>
          <w:spacing w:val="0"/>
          <w:sz w:val="31"/>
          <w:szCs w:val="31"/>
          <w:shd w:val="clear" w:color="auto" w:fill="FFFFFF"/>
        </w:rPr>
        <w:t>报名结束后，</w:t>
      </w:r>
      <w:r>
        <w:rPr>
          <w:rFonts w:hint="eastAsia" w:ascii="仿宋_GB2312" w:hAnsi="楷体" w:eastAsia="仿宋_GB2312" w:cs="仿宋_GB2312"/>
          <w:sz w:val="32"/>
          <w:szCs w:val="32"/>
          <w:lang w:val="en-US" w:eastAsia="zh-CN"/>
        </w:rPr>
        <w:t>用人单位</w:t>
      </w:r>
      <w:r>
        <w:rPr>
          <w:rFonts w:hint="default" w:ascii="仿宋_GB2312" w:hAnsi="微软雅黑，宋体" w:eastAsia="仿宋_GB2312" w:cs="仿宋_GB2312"/>
          <w:i w:val="0"/>
          <w:iCs w:val="0"/>
          <w:caps w:val="0"/>
          <w:color w:val="auto"/>
          <w:spacing w:val="0"/>
          <w:sz w:val="31"/>
          <w:szCs w:val="31"/>
          <w:shd w:val="clear" w:color="auto" w:fill="FFFFFF"/>
        </w:rPr>
        <w:t>根据招聘岗位资格条件和报名者具体情况，对报名人员进行初步筛选和履历评价，确定入围考试人员名单。</w:t>
      </w:r>
    </w:p>
    <w:p w14:paraId="0DE181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465"/>
        <w:jc w:val="both"/>
        <w:rPr>
          <w:rFonts w:hint="default" w:ascii="微软雅黑，宋体" w:hAnsi="微软雅黑，宋体" w:eastAsia="微软雅黑，宋体" w:cs="微软雅黑，宋体"/>
          <w:i w:val="0"/>
          <w:iCs w:val="0"/>
          <w:caps w:val="0"/>
          <w:color w:val="auto"/>
          <w:spacing w:val="0"/>
          <w:sz w:val="32"/>
          <w:szCs w:val="32"/>
        </w:rPr>
      </w:pPr>
      <w:r>
        <w:rPr>
          <w:rFonts w:hint="default" w:ascii="仿宋_GB2312" w:hAnsi="微软雅黑，宋体" w:eastAsia="仿宋_GB2312" w:cs="仿宋_GB2312"/>
          <w:i w:val="0"/>
          <w:iCs w:val="0"/>
          <w:caps w:val="0"/>
          <w:color w:val="auto"/>
          <w:spacing w:val="0"/>
          <w:sz w:val="31"/>
          <w:szCs w:val="31"/>
          <w:shd w:val="clear" w:color="auto" w:fill="FFFFFF"/>
        </w:rPr>
        <w:t>（三）组织考试</w:t>
      </w:r>
    </w:p>
    <w:p w14:paraId="3F2325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465"/>
        <w:jc w:val="both"/>
        <w:rPr>
          <w:rFonts w:hint="default" w:ascii="微软雅黑，宋体" w:hAnsi="微软雅黑，宋体" w:eastAsia="微软雅黑，宋体" w:cs="微软雅黑，宋体"/>
          <w:i w:val="0"/>
          <w:iCs w:val="0"/>
          <w:caps w:val="0"/>
          <w:color w:val="auto"/>
          <w:spacing w:val="0"/>
          <w:sz w:val="32"/>
          <w:szCs w:val="32"/>
        </w:rPr>
      </w:pPr>
      <w:r>
        <w:rPr>
          <w:rFonts w:hint="eastAsia" w:ascii="仿宋_GB2312" w:hAnsi="楷体" w:eastAsia="仿宋_GB2312" w:cs="仿宋_GB2312"/>
          <w:sz w:val="32"/>
          <w:szCs w:val="32"/>
          <w:lang w:val="en-US" w:eastAsia="zh-CN"/>
        </w:rPr>
        <w:t>用人单位</w:t>
      </w:r>
      <w:r>
        <w:rPr>
          <w:rFonts w:hint="default" w:ascii="仿宋_GB2312" w:hAnsi="微软雅黑，宋体" w:eastAsia="仿宋_GB2312" w:cs="仿宋_GB2312"/>
          <w:i w:val="0"/>
          <w:iCs w:val="0"/>
          <w:caps w:val="0"/>
          <w:color w:val="auto"/>
          <w:spacing w:val="0"/>
          <w:sz w:val="31"/>
          <w:szCs w:val="31"/>
          <w:shd w:val="clear" w:color="auto" w:fill="FFFFFF"/>
        </w:rPr>
        <w:t>对通过资格审核的人员进行笔试、职业性格测试、面试，具体时间、地点</w:t>
      </w:r>
      <w:r>
        <w:rPr>
          <w:rFonts w:hint="eastAsia" w:ascii="仿宋_GB2312" w:hAnsi="微软雅黑，宋体" w:eastAsia="仿宋_GB2312" w:cs="仿宋_GB2312"/>
          <w:i w:val="0"/>
          <w:iCs w:val="0"/>
          <w:caps w:val="0"/>
          <w:color w:val="auto"/>
          <w:spacing w:val="0"/>
          <w:sz w:val="31"/>
          <w:szCs w:val="31"/>
          <w:shd w:val="clear" w:color="auto" w:fill="FFFFFF"/>
          <w:lang w:val="en-US" w:eastAsia="zh-CN"/>
        </w:rPr>
        <w:t>由</w:t>
      </w:r>
      <w:r>
        <w:rPr>
          <w:rFonts w:hint="eastAsia" w:ascii="仿宋_GB2312" w:hAnsi="楷体" w:eastAsia="仿宋_GB2312" w:cs="仿宋_GB2312"/>
          <w:sz w:val="32"/>
          <w:szCs w:val="32"/>
          <w:lang w:val="en-US" w:eastAsia="zh-CN"/>
        </w:rPr>
        <w:t>用人单位</w:t>
      </w:r>
      <w:r>
        <w:rPr>
          <w:rFonts w:hint="default" w:ascii="仿宋_GB2312" w:hAnsi="微软雅黑，宋体" w:eastAsia="仿宋_GB2312" w:cs="仿宋_GB2312"/>
          <w:i w:val="0"/>
          <w:iCs w:val="0"/>
          <w:caps w:val="0"/>
          <w:color w:val="auto"/>
          <w:spacing w:val="0"/>
          <w:sz w:val="31"/>
          <w:szCs w:val="31"/>
          <w:shd w:val="clear" w:color="auto" w:fill="FFFFFF"/>
        </w:rPr>
        <w:t>另行通知。</w:t>
      </w:r>
    </w:p>
    <w:p w14:paraId="1BFA6F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465"/>
        <w:jc w:val="both"/>
        <w:rPr>
          <w:rFonts w:hint="default" w:ascii="微软雅黑，宋体" w:hAnsi="微软雅黑，宋体" w:eastAsia="微软雅黑，宋体" w:cs="微软雅黑，宋体"/>
          <w:i w:val="0"/>
          <w:iCs w:val="0"/>
          <w:caps w:val="0"/>
          <w:color w:val="auto"/>
          <w:spacing w:val="0"/>
          <w:sz w:val="32"/>
          <w:szCs w:val="32"/>
        </w:rPr>
      </w:pPr>
      <w:r>
        <w:rPr>
          <w:rFonts w:hint="default" w:ascii="仿宋_GB2312" w:hAnsi="微软雅黑，宋体" w:eastAsia="仿宋_GB2312" w:cs="仿宋_GB2312"/>
          <w:i w:val="0"/>
          <w:iCs w:val="0"/>
          <w:caps w:val="0"/>
          <w:color w:val="auto"/>
          <w:spacing w:val="0"/>
          <w:sz w:val="31"/>
          <w:szCs w:val="31"/>
          <w:shd w:val="clear" w:color="auto" w:fill="FFFFFF"/>
        </w:rPr>
        <w:t>（四）综合考察</w:t>
      </w:r>
    </w:p>
    <w:p w14:paraId="71FC5D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465"/>
        <w:jc w:val="both"/>
        <w:rPr>
          <w:rFonts w:hint="default" w:ascii="微软雅黑，宋体" w:hAnsi="微软雅黑，宋体" w:eastAsia="微软雅黑，宋体" w:cs="微软雅黑，宋体"/>
          <w:i w:val="0"/>
          <w:iCs w:val="0"/>
          <w:caps w:val="0"/>
          <w:color w:val="auto"/>
          <w:spacing w:val="0"/>
          <w:sz w:val="32"/>
          <w:szCs w:val="32"/>
        </w:rPr>
      </w:pPr>
      <w:r>
        <w:rPr>
          <w:rFonts w:hint="default" w:ascii="仿宋_GB2312" w:hAnsi="微软雅黑，宋体" w:eastAsia="仿宋_GB2312" w:cs="仿宋_GB2312"/>
          <w:i w:val="0"/>
          <w:iCs w:val="0"/>
          <w:caps w:val="0"/>
          <w:color w:val="auto"/>
          <w:spacing w:val="0"/>
          <w:sz w:val="31"/>
          <w:szCs w:val="31"/>
          <w:shd w:val="clear" w:color="auto" w:fill="FFFFFF"/>
        </w:rPr>
        <w:t>综合考察主要包括背景调查、档案审核、组织考察、体检等，</w:t>
      </w:r>
      <w:r>
        <w:rPr>
          <w:rFonts w:hint="eastAsia" w:ascii="仿宋_GB2312" w:hAnsi="楷体" w:eastAsia="仿宋_GB2312" w:cs="仿宋_GB2312"/>
          <w:sz w:val="32"/>
          <w:szCs w:val="32"/>
          <w:lang w:val="en-US" w:eastAsia="zh-CN"/>
        </w:rPr>
        <w:t>用人单位</w:t>
      </w:r>
      <w:r>
        <w:rPr>
          <w:rFonts w:hint="default" w:ascii="仿宋_GB2312" w:hAnsi="微软雅黑，宋体" w:eastAsia="仿宋_GB2312" w:cs="仿宋_GB2312"/>
          <w:i w:val="0"/>
          <w:iCs w:val="0"/>
          <w:caps w:val="0"/>
          <w:color w:val="auto"/>
          <w:spacing w:val="0"/>
          <w:sz w:val="31"/>
          <w:szCs w:val="31"/>
          <w:shd w:val="clear" w:color="auto" w:fill="FFFFFF"/>
        </w:rPr>
        <w:t>对通过考试的应聘人员资格、素质、能力、业绩和廉洁从业等情况进行全面的考察和复核。</w:t>
      </w:r>
    </w:p>
    <w:p w14:paraId="7EF9FC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465"/>
        <w:jc w:val="both"/>
        <w:rPr>
          <w:rFonts w:hint="default" w:ascii="微软雅黑，宋体" w:hAnsi="微软雅黑，宋体" w:eastAsia="微软雅黑，宋体" w:cs="微软雅黑，宋体"/>
          <w:i w:val="0"/>
          <w:iCs w:val="0"/>
          <w:caps w:val="0"/>
          <w:color w:val="auto"/>
          <w:spacing w:val="0"/>
          <w:sz w:val="32"/>
          <w:szCs w:val="32"/>
        </w:rPr>
      </w:pPr>
      <w:r>
        <w:rPr>
          <w:rFonts w:hint="default" w:ascii="仿宋_GB2312" w:hAnsi="微软雅黑，宋体" w:eastAsia="仿宋_GB2312" w:cs="仿宋_GB2312"/>
          <w:i w:val="0"/>
          <w:iCs w:val="0"/>
          <w:caps w:val="0"/>
          <w:color w:val="auto"/>
          <w:spacing w:val="0"/>
          <w:sz w:val="31"/>
          <w:szCs w:val="31"/>
          <w:shd w:val="clear" w:color="auto" w:fill="FFFFFF"/>
        </w:rPr>
        <w:t>（五）公示拟聘用人员名单</w:t>
      </w:r>
    </w:p>
    <w:p w14:paraId="55FE2F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465"/>
        <w:jc w:val="both"/>
        <w:rPr>
          <w:rFonts w:hint="default" w:ascii="微软雅黑，宋体" w:hAnsi="微软雅黑，宋体" w:eastAsia="微软雅黑，宋体" w:cs="微软雅黑，宋体"/>
          <w:i w:val="0"/>
          <w:iCs w:val="0"/>
          <w:caps w:val="0"/>
          <w:color w:val="auto"/>
          <w:spacing w:val="0"/>
          <w:sz w:val="32"/>
          <w:szCs w:val="32"/>
        </w:rPr>
      </w:pPr>
      <w:r>
        <w:rPr>
          <w:rFonts w:hint="eastAsia" w:ascii="仿宋_GB2312" w:hAnsi="楷体" w:eastAsia="仿宋_GB2312" w:cs="仿宋_GB2312"/>
          <w:sz w:val="32"/>
          <w:szCs w:val="32"/>
          <w:lang w:val="en-US" w:eastAsia="zh-CN"/>
        </w:rPr>
        <w:t>用人单位</w:t>
      </w:r>
      <w:r>
        <w:rPr>
          <w:rFonts w:hint="default" w:ascii="仿宋_GB2312" w:hAnsi="微软雅黑，宋体" w:eastAsia="仿宋_GB2312" w:cs="仿宋_GB2312"/>
          <w:i w:val="0"/>
          <w:iCs w:val="0"/>
          <w:caps w:val="0"/>
          <w:color w:val="auto"/>
          <w:spacing w:val="0"/>
          <w:sz w:val="31"/>
          <w:szCs w:val="31"/>
          <w:shd w:val="clear" w:color="auto" w:fill="FFFFFF"/>
        </w:rPr>
        <w:t>确定拟聘用人员名单后进行公示，时间为5个工作日。</w:t>
      </w:r>
    </w:p>
    <w:p w14:paraId="255AD5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465"/>
        <w:jc w:val="both"/>
        <w:rPr>
          <w:rFonts w:hint="default" w:ascii="微软雅黑，宋体" w:hAnsi="微软雅黑，宋体" w:eastAsia="微软雅黑，宋体" w:cs="微软雅黑，宋体"/>
          <w:i w:val="0"/>
          <w:iCs w:val="0"/>
          <w:caps w:val="0"/>
          <w:color w:val="auto"/>
          <w:spacing w:val="0"/>
          <w:sz w:val="32"/>
          <w:szCs w:val="32"/>
        </w:rPr>
      </w:pPr>
      <w:r>
        <w:rPr>
          <w:rFonts w:hint="default" w:ascii="仿宋_GB2312" w:hAnsi="微软雅黑，宋体" w:eastAsia="仿宋_GB2312" w:cs="仿宋_GB2312"/>
          <w:i w:val="0"/>
          <w:iCs w:val="0"/>
          <w:caps w:val="0"/>
          <w:color w:val="auto"/>
          <w:spacing w:val="0"/>
          <w:sz w:val="31"/>
          <w:szCs w:val="31"/>
          <w:shd w:val="clear" w:color="auto" w:fill="FFFFFF"/>
        </w:rPr>
        <w:t>（六）办理录用手续</w:t>
      </w:r>
    </w:p>
    <w:p w14:paraId="57C70F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465"/>
        <w:jc w:val="both"/>
        <w:rPr>
          <w:rFonts w:hint="default" w:ascii="微软雅黑，宋体" w:hAnsi="微软雅黑，宋体" w:eastAsia="微软雅黑，宋体" w:cs="微软雅黑，宋体"/>
          <w:i w:val="0"/>
          <w:iCs w:val="0"/>
          <w:caps w:val="0"/>
          <w:color w:val="auto"/>
          <w:spacing w:val="0"/>
          <w:sz w:val="32"/>
          <w:szCs w:val="32"/>
        </w:rPr>
      </w:pPr>
      <w:r>
        <w:rPr>
          <w:rFonts w:hint="eastAsia" w:ascii="仿宋_GB2312" w:hAnsi="楷体" w:eastAsia="仿宋_GB2312" w:cs="仿宋_GB2312"/>
          <w:sz w:val="32"/>
          <w:szCs w:val="32"/>
          <w:lang w:val="en-US" w:eastAsia="zh-CN"/>
        </w:rPr>
        <w:t>用人单位</w:t>
      </w:r>
      <w:r>
        <w:rPr>
          <w:rFonts w:hint="default" w:ascii="仿宋_GB2312" w:hAnsi="微软雅黑，宋体" w:eastAsia="仿宋_GB2312" w:cs="仿宋_GB2312"/>
          <w:i w:val="0"/>
          <w:iCs w:val="0"/>
          <w:caps w:val="0"/>
          <w:color w:val="auto"/>
          <w:spacing w:val="0"/>
          <w:sz w:val="31"/>
          <w:szCs w:val="31"/>
          <w:shd w:val="clear" w:color="auto" w:fill="FFFFFF"/>
        </w:rPr>
        <w:t>依法与聘用人员签订劳动合同，按规定办理相关手续，落实好相关待遇。</w:t>
      </w:r>
    </w:p>
    <w:p w14:paraId="737A68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645"/>
        <w:jc w:val="both"/>
        <w:rPr>
          <w:rFonts w:hint="default" w:ascii="微软雅黑，宋体" w:hAnsi="微软雅黑，宋体" w:eastAsia="微软雅黑，宋体" w:cs="微软雅黑，宋体"/>
          <w:i w:val="0"/>
          <w:iCs w:val="0"/>
          <w:caps w:val="0"/>
          <w:color w:val="auto"/>
          <w:spacing w:val="0"/>
          <w:sz w:val="32"/>
          <w:szCs w:val="32"/>
        </w:rPr>
      </w:pPr>
      <w:r>
        <w:rPr>
          <w:rFonts w:hint="eastAsia" w:ascii="黑体" w:hAnsi="宋体" w:eastAsia="黑体" w:cs="黑体"/>
          <w:i w:val="0"/>
          <w:iCs w:val="0"/>
          <w:caps w:val="0"/>
          <w:color w:val="auto"/>
          <w:spacing w:val="0"/>
          <w:sz w:val="31"/>
          <w:szCs w:val="31"/>
          <w:shd w:val="clear" w:color="auto" w:fill="FFFFFF"/>
          <w:lang w:val="en-US" w:eastAsia="zh-CN"/>
        </w:rPr>
        <w:t>四</w:t>
      </w:r>
      <w:r>
        <w:rPr>
          <w:rFonts w:hint="eastAsia" w:ascii="黑体" w:hAnsi="宋体" w:eastAsia="黑体" w:cs="黑体"/>
          <w:i w:val="0"/>
          <w:iCs w:val="0"/>
          <w:caps w:val="0"/>
          <w:color w:val="auto"/>
          <w:spacing w:val="0"/>
          <w:sz w:val="31"/>
          <w:szCs w:val="31"/>
          <w:shd w:val="clear" w:color="auto" w:fill="FFFFFF"/>
        </w:rPr>
        <w:t>、注意事项</w:t>
      </w:r>
    </w:p>
    <w:p w14:paraId="17E979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465"/>
        <w:jc w:val="both"/>
        <w:rPr>
          <w:rFonts w:hint="default" w:ascii="微软雅黑，宋体" w:hAnsi="微软雅黑，宋体" w:eastAsia="微软雅黑，宋体" w:cs="微软雅黑，宋体"/>
          <w:i w:val="0"/>
          <w:iCs w:val="0"/>
          <w:caps w:val="0"/>
          <w:color w:val="auto"/>
          <w:spacing w:val="0"/>
          <w:sz w:val="32"/>
          <w:szCs w:val="32"/>
        </w:rPr>
      </w:pPr>
      <w:r>
        <w:rPr>
          <w:rFonts w:hint="default" w:ascii="仿宋_GB2312" w:hAnsi="微软雅黑，宋体" w:eastAsia="仿宋_GB2312" w:cs="仿宋_GB2312"/>
          <w:i w:val="0"/>
          <w:iCs w:val="0"/>
          <w:caps w:val="0"/>
          <w:color w:val="auto"/>
          <w:spacing w:val="0"/>
          <w:sz w:val="31"/>
          <w:szCs w:val="31"/>
          <w:shd w:val="clear" w:color="auto" w:fill="FFFFFF"/>
        </w:rPr>
        <w:t>（一）资格审查贯穿招聘全过程。应聘者应对提交材料的真实性负责。凡弄虚作假者，一经查实，即取消考试资格或录用资格；入职后一旦发现，解除劳动合同。公司对应聘者所提供的信息保密，报名资料恕不退还。</w:t>
      </w:r>
    </w:p>
    <w:p w14:paraId="0306E4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465"/>
        <w:jc w:val="both"/>
        <w:rPr>
          <w:rFonts w:hint="default" w:ascii="微软雅黑，宋体" w:hAnsi="微软雅黑，宋体" w:eastAsia="微软雅黑，宋体" w:cs="微软雅黑，宋体"/>
          <w:i w:val="0"/>
          <w:iCs w:val="0"/>
          <w:caps w:val="0"/>
          <w:color w:val="auto"/>
          <w:spacing w:val="0"/>
          <w:sz w:val="32"/>
          <w:szCs w:val="32"/>
        </w:rPr>
      </w:pPr>
      <w:r>
        <w:rPr>
          <w:rFonts w:hint="default" w:ascii="仿宋_GB2312" w:hAnsi="微软雅黑，宋体" w:eastAsia="仿宋_GB2312" w:cs="仿宋_GB2312"/>
          <w:i w:val="0"/>
          <w:iCs w:val="0"/>
          <w:caps w:val="0"/>
          <w:color w:val="auto"/>
          <w:spacing w:val="0"/>
          <w:sz w:val="31"/>
          <w:szCs w:val="31"/>
          <w:shd w:val="clear" w:color="auto" w:fill="FFFFFF"/>
        </w:rPr>
        <w:t>（二）考试及录取通知将通过电话或电子邮件、短信等方式告知。未入围或</w:t>
      </w:r>
      <w:r>
        <w:rPr>
          <w:rFonts w:hint="eastAsia" w:ascii="仿宋_GB2312" w:hAnsi="微软雅黑，宋体" w:eastAsia="仿宋_GB2312" w:cs="仿宋_GB2312"/>
          <w:i w:val="0"/>
          <w:iCs w:val="0"/>
          <w:caps w:val="0"/>
          <w:color w:val="auto"/>
          <w:spacing w:val="0"/>
          <w:sz w:val="31"/>
          <w:szCs w:val="31"/>
          <w:shd w:val="clear" w:color="auto" w:fill="FFFFFF"/>
          <w:lang w:val="en-US" w:eastAsia="zh-CN"/>
        </w:rPr>
        <w:t>未</w:t>
      </w:r>
      <w:r>
        <w:rPr>
          <w:rFonts w:hint="default" w:ascii="仿宋_GB2312" w:hAnsi="微软雅黑，宋体" w:eastAsia="仿宋_GB2312" w:cs="仿宋_GB2312"/>
          <w:i w:val="0"/>
          <w:iCs w:val="0"/>
          <w:caps w:val="0"/>
          <w:color w:val="auto"/>
          <w:spacing w:val="0"/>
          <w:sz w:val="31"/>
          <w:szCs w:val="31"/>
          <w:shd w:val="clear" w:color="auto" w:fill="FFFFFF"/>
        </w:rPr>
        <w:t>录取者，不再另行通知。</w:t>
      </w:r>
    </w:p>
    <w:p w14:paraId="21C2F0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465"/>
        <w:jc w:val="both"/>
        <w:rPr>
          <w:rFonts w:hint="default" w:ascii="微软雅黑，宋体" w:hAnsi="微软雅黑，宋体" w:eastAsia="微软雅黑，宋体" w:cs="微软雅黑，宋体"/>
          <w:i w:val="0"/>
          <w:iCs w:val="0"/>
          <w:caps w:val="0"/>
          <w:color w:val="auto"/>
          <w:spacing w:val="0"/>
          <w:sz w:val="32"/>
          <w:szCs w:val="32"/>
        </w:rPr>
      </w:pPr>
      <w:r>
        <w:rPr>
          <w:rFonts w:hint="default" w:ascii="仿宋_GB2312" w:hAnsi="微软雅黑，宋体" w:eastAsia="仿宋_GB2312" w:cs="仿宋_GB2312"/>
          <w:i w:val="0"/>
          <w:iCs w:val="0"/>
          <w:caps w:val="0"/>
          <w:color w:val="auto"/>
          <w:spacing w:val="0"/>
          <w:sz w:val="31"/>
          <w:szCs w:val="31"/>
          <w:shd w:val="clear" w:color="auto" w:fill="FFFFFF"/>
        </w:rPr>
        <w:t>（三）</w:t>
      </w:r>
      <w:r>
        <w:rPr>
          <w:rFonts w:hint="eastAsia" w:ascii="仿宋_GB2312" w:hAnsi="微软雅黑，宋体" w:eastAsia="仿宋_GB2312" w:cs="仿宋_GB2312"/>
          <w:i w:val="0"/>
          <w:iCs w:val="0"/>
          <w:caps w:val="0"/>
          <w:color w:val="auto"/>
          <w:spacing w:val="0"/>
          <w:sz w:val="31"/>
          <w:szCs w:val="31"/>
          <w:shd w:val="clear" w:color="auto" w:fill="FFFFFF"/>
          <w:lang w:val="en-US" w:eastAsia="zh-CN"/>
        </w:rPr>
        <w:t>山钢集团</w:t>
      </w:r>
      <w:r>
        <w:rPr>
          <w:rFonts w:hint="default" w:ascii="仿宋_GB2312" w:hAnsi="微软雅黑，宋体" w:eastAsia="仿宋_GB2312" w:cs="仿宋_GB2312"/>
          <w:i w:val="0"/>
          <w:iCs w:val="0"/>
          <w:caps w:val="0"/>
          <w:color w:val="auto"/>
          <w:spacing w:val="0"/>
          <w:sz w:val="31"/>
          <w:szCs w:val="31"/>
          <w:shd w:val="clear" w:color="auto" w:fill="FFFFFF"/>
        </w:rPr>
        <w:t>有权根据报名情况等因素，调整、取消或终止岗位的招聘工作，并对本次招聘享有最终解释权。</w:t>
      </w:r>
    </w:p>
    <w:p w14:paraId="3BAA90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465"/>
        <w:jc w:val="both"/>
        <w:rPr>
          <w:rFonts w:hint="default" w:ascii="微软雅黑，宋体" w:hAnsi="微软雅黑，宋体" w:eastAsia="微软雅黑，宋体" w:cs="微软雅黑，宋体"/>
          <w:i w:val="0"/>
          <w:iCs w:val="0"/>
          <w:caps w:val="0"/>
          <w:color w:val="auto"/>
          <w:spacing w:val="0"/>
          <w:sz w:val="32"/>
          <w:szCs w:val="32"/>
        </w:rPr>
      </w:pPr>
      <w:r>
        <w:rPr>
          <w:rFonts w:hint="default" w:ascii="仿宋_GB2312" w:hAnsi="微软雅黑，宋体" w:eastAsia="仿宋_GB2312" w:cs="仿宋_GB2312"/>
          <w:i w:val="0"/>
          <w:iCs w:val="0"/>
          <w:caps w:val="0"/>
          <w:color w:val="auto"/>
          <w:spacing w:val="0"/>
          <w:sz w:val="31"/>
          <w:szCs w:val="31"/>
          <w:shd w:val="clear" w:color="auto" w:fill="FFFFFF"/>
        </w:rPr>
        <w:t>（四）除网上报名外，不接受其他任何形式的报名。本次招聘不收取任何费用，不授权任何机构进行培训。</w:t>
      </w:r>
    </w:p>
    <w:p w14:paraId="5037FE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645"/>
        <w:jc w:val="both"/>
        <w:rPr>
          <w:rFonts w:hint="default" w:ascii="微软雅黑，宋体" w:hAnsi="微软雅黑，宋体" w:eastAsia="微软雅黑，宋体" w:cs="微软雅黑，宋体"/>
          <w:i w:val="0"/>
          <w:iCs w:val="0"/>
          <w:caps w:val="0"/>
          <w:color w:val="auto"/>
          <w:spacing w:val="0"/>
          <w:sz w:val="32"/>
          <w:szCs w:val="32"/>
        </w:rPr>
      </w:pPr>
      <w:r>
        <w:rPr>
          <w:rFonts w:hint="eastAsia" w:ascii="黑体" w:hAnsi="宋体" w:eastAsia="黑体" w:cs="黑体"/>
          <w:i w:val="0"/>
          <w:iCs w:val="0"/>
          <w:caps w:val="0"/>
          <w:color w:val="auto"/>
          <w:spacing w:val="0"/>
          <w:sz w:val="31"/>
          <w:szCs w:val="31"/>
          <w:shd w:val="clear" w:color="auto" w:fill="FFFFFF"/>
        </w:rPr>
        <w:t>五、联系方式</w:t>
      </w:r>
    </w:p>
    <w:p w14:paraId="18D11F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0" w:lineRule="atLeast"/>
        <w:ind w:left="0" w:right="0" w:firstLine="465"/>
        <w:jc w:val="both"/>
        <w:rPr>
          <w:rFonts w:hint="default" w:ascii="仿宋_GB2312" w:hAnsi="微软雅黑，宋体" w:eastAsia="仿宋_GB2312" w:cs="仿宋_GB2312"/>
          <w:i w:val="0"/>
          <w:iCs w:val="0"/>
          <w:caps w:val="0"/>
          <w:color w:val="auto"/>
          <w:spacing w:val="0"/>
          <w:sz w:val="31"/>
          <w:szCs w:val="31"/>
          <w:shd w:val="clear" w:color="auto" w:fill="FFFFFF"/>
        </w:rPr>
      </w:pPr>
      <w:r>
        <w:rPr>
          <w:rFonts w:hint="eastAsia" w:ascii="仿宋_GB2312" w:hAnsi="微软雅黑，宋体" w:eastAsia="仿宋_GB2312" w:cs="仿宋_GB2312"/>
          <w:i w:val="0"/>
          <w:iCs w:val="0"/>
          <w:caps w:val="0"/>
          <w:color w:val="auto"/>
          <w:spacing w:val="0"/>
          <w:sz w:val="31"/>
          <w:szCs w:val="31"/>
          <w:shd w:val="clear" w:color="auto" w:fill="FFFFFF"/>
        </w:rPr>
        <w:t>未尽事宜，请电询，咨询电话详见附件</w:t>
      </w:r>
      <w:r>
        <w:rPr>
          <w:rFonts w:hint="default" w:ascii="仿宋_GB2312" w:hAnsi="微软雅黑，宋体" w:eastAsia="仿宋_GB2312" w:cs="仿宋_GB2312"/>
          <w:i w:val="0"/>
          <w:iCs w:val="0"/>
          <w:caps w:val="0"/>
          <w:color w:val="auto"/>
          <w:spacing w:val="0"/>
          <w:sz w:val="31"/>
          <w:szCs w:val="31"/>
          <w:shd w:val="clear" w:color="auto" w:fill="FFFFFF"/>
        </w:rPr>
        <w:t>1</w:t>
      </w:r>
      <w:r>
        <w:rPr>
          <w:rFonts w:hint="eastAsia" w:ascii="仿宋_GB2312" w:hAnsi="微软雅黑，宋体" w:eastAsia="仿宋_GB2312" w:cs="仿宋_GB2312"/>
          <w:i w:val="0"/>
          <w:iCs w:val="0"/>
          <w:caps w:val="0"/>
          <w:color w:val="auto"/>
          <w:spacing w:val="0"/>
          <w:sz w:val="31"/>
          <w:szCs w:val="31"/>
          <w:shd w:val="clear" w:color="auto" w:fill="FFFFFF"/>
          <w:lang w:eastAsia="zh-CN"/>
        </w:rPr>
        <w:t>；</w:t>
      </w:r>
      <w:r>
        <w:rPr>
          <w:rFonts w:hint="eastAsia" w:ascii="仿宋_GB2312" w:hAnsi="微软雅黑，宋体" w:eastAsia="仿宋_GB2312" w:cs="仿宋_GB2312"/>
          <w:i w:val="0"/>
          <w:iCs w:val="0"/>
          <w:caps w:val="0"/>
          <w:color w:val="auto"/>
          <w:spacing w:val="0"/>
          <w:sz w:val="31"/>
          <w:szCs w:val="31"/>
          <w:shd w:val="clear" w:color="auto" w:fill="FFFFFF"/>
          <w:lang w:val="en-US" w:eastAsia="zh-CN"/>
        </w:rPr>
        <w:t>监督电话：0531-67606803/67606731</w:t>
      </w:r>
      <w:r>
        <w:rPr>
          <w:rFonts w:hint="eastAsia" w:ascii="仿宋_GB2312" w:hAnsi="微软雅黑，宋体" w:eastAsia="仿宋_GB2312" w:cs="仿宋_GB2312"/>
          <w:i w:val="0"/>
          <w:iCs w:val="0"/>
          <w:caps w:val="0"/>
          <w:color w:val="auto"/>
          <w:spacing w:val="0"/>
          <w:sz w:val="31"/>
          <w:szCs w:val="31"/>
          <w:shd w:val="clear" w:color="auto" w:fill="FFFFFF"/>
        </w:rPr>
        <w:t>。</w:t>
      </w:r>
    </w:p>
    <w:p w14:paraId="3C4CC7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cs="仿宋_GB2312"/>
          <w:sz w:val="32"/>
          <w:szCs w:val="32"/>
          <w:lang w:val="en-US" w:eastAsia="zh-CN"/>
        </w:rPr>
      </w:pPr>
    </w:p>
    <w:p w14:paraId="6C3603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楷体" w:eastAsia="仿宋_GB2312" w:cs="仿宋_GB2312"/>
          <w:sz w:val="32"/>
          <w:szCs w:val="32"/>
          <w:highlight w:val="none"/>
          <w:lang w:val="en-US" w:eastAsia="zh-CN"/>
        </w:rPr>
      </w:pPr>
      <w:r>
        <w:rPr>
          <w:rFonts w:hint="eastAsia" w:ascii="仿宋_GB2312" w:hAnsi="楷体" w:eastAsia="仿宋_GB2312" w:cs="仿宋_GB2312"/>
          <w:sz w:val="32"/>
          <w:szCs w:val="32"/>
          <w:highlight w:val="none"/>
          <w:lang w:val="en-US" w:eastAsia="zh-CN"/>
        </w:rPr>
        <w:t>附件：1.山钢集团2025年度社会招聘计划</w:t>
      </w:r>
    </w:p>
    <w:p w14:paraId="1FCE6C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00" w:firstLineChars="500"/>
        <w:textAlignment w:val="auto"/>
        <w:rPr>
          <w:rFonts w:hint="eastAsia" w:ascii="仿宋_GB2312" w:hAnsi="楷体" w:eastAsia="仿宋_GB2312" w:cs="仿宋_GB2312"/>
          <w:sz w:val="32"/>
          <w:szCs w:val="32"/>
          <w:highlight w:val="none"/>
          <w:lang w:val="en-US" w:eastAsia="zh-CN"/>
        </w:rPr>
      </w:pPr>
      <w:r>
        <w:rPr>
          <w:rFonts w:hint="eastAsia" w:ascii="仿宋_GB2312" w:hAnsi="楷体" w:eastAsia="仿宋_GB2312" w:cs="仿宋_GB2312"/>
          <w:sz w:val="32"/>
          <w:szCs w:val="32"/>
          <w:highlight w:val="none"/>
          <w:lang w:val="en-US" w:eastAsia="zh-CN"/>
        </w:rPr>
        <w:t>2.山钢集团2025年度社会招聘报名信息表</w:t>
      </w:r>
    </w:p>
    <w:p w14:paraId="35B09B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00" w:firstLineChars="500"/>
        <w:textAlignment w:val="auto"/>
        <w:rPr>
          <w:rFonts w:hint="default" w:ascii="仿宋_GB2312" w:hAnsi="楷体" w:eastAsia="仿宋_GB2312" w:cs="仿宋_GB2312"/>
          <w:sz w:val="32"/>
          <w:szCs w:val="32"/>
          <w:highlight w:val="yellow"/>
          <w:lang w:val="en-US" w:eastAsia="zh-CN"/>
        </w:rPr>
      </w:pPr>
    </w:p>
    <w:p w14:paraId="4B0660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楷体" w:eastAsia="仿宋_GB2312" w:cs="仿宋_GB2312"/>
          <w:sz w:val="32"/>
          <w:szCs w:val="32"/>
          <w:lang w:val="en-US" w:eastAsia="zh-CN"/>
        </w:rPr>
      </w:pPr>
      <w:r>
        <w:rPr>
          <w:rFonts w:hint="eastAsia" w:ascii="仿宋_GB2312" w:hAnsi="楷体" w:eastAsia="仿宋_GB2312" w:cs="仿宋_GB2312"/>
          <w:sz w:val="32"/>
          <w:szCs w:val="32"/>
          <w:lang w:val="en-US" w:eastAsia="zh-CN"/>
        </w:rPr>
        <w:t xml:space="preserve">                        山东钢铁集团有限公司</w:t>
      </w:r>
    </w:p>
    <w:p w14:paraId="1B7A83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小标宋简体" w:hAnsi="Calibri" w:eastAsia="方正小标宋简体" w:cs="Times New Roman"/>
          <w:sz w:val="44"/>
          <w:szCs w:val="44"/>
          <w:lang w:val="en-US" w:eastAsia="zh-CN"/>
        </w:rPr>
      </w:pPr>
      <w:r>
        <w:rPr>
          <w:rFonts w:hint="eastAsia" w:ascii="仿宋_GB2312" w:hAnsi="楷体" w:eastAsia="仿宋_GB2312" w:cs="仿宋_GB2312"/>
          <w:sz w:val="32"/>
          <w:szCs w:val="32"/>
          <w:lang w:val="en-US" w:eastAsia="zh-CN"/>
        </w:rPr>
        <w:t xml:space="preserve">                           2025年7月7日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微软雅黑，宋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E951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DC860">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1DC860">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23DF"/>
    <w:rsid w:val="01184357"/>
    <w:rsid w:val="016255DC"/>
    <w:rsid w:val="01820528"/>
    <w:rsid w:val="01981D66"/>
    <w:rsid w:val="01A52CB1"/>
    <w:rsid w:val="01BF386B"/>
    <w:rsid w:val="02502E0C"/>
    <w:rsid w:val="02C25A9A"/>
    <w:rsid w:val="02C341D8"/>
    <w:rsid w:val="0333284F"/>
    <w:rsid w:val="036F7E79"/>
    <w:rsid w:val="03EC63FF"/>
    <w:rsid w:val="043741ED"/>
    <w:rsid w:val="04873B54"/>
    <w:rsid w:val="04AC112E"/>
    <w:rsid w:val="04DE5AED"/>
    <w:rsid w:val="04F4164F"/>
    <w:rsid w:val="04F53211"/>
    <w:rsid w:val="051A57EC"/>
    <w:rsid w:val="05202599"/>
    <w:rsid w:val="056C1D73"/>
    <w:rsid w:val="05712088"/>
    <w:rsid w:val="05AE605F"/>
    <w:rsid w:val="05C60630"/>
    <w:rsid w:val="05E33A8C"/>
    <w:rsid w:val="06856EF7"/>
    <w:rsid w:val="06942E5A"/>
    <w:rsid w:val="07AC18D2"/>
    <w:rsid w:val="08231925"/>
    <w:rsid w:val="08762FEF"/>
    <w:rsid w:val="0A133D15"/>
    <w:rsid w:val="0A17142E"/>
    <w:rsid w:val="0A475469"/>
    <w:rsid w:val="0A512298"/>
    <w:rsid w:val="0B087C96"/>
    <w:rsid w:val="0B6736C9"/>
    <w:rsid w:val="0BA37D2C"/>
    <w:rsid w:val="0BBC40D1"/>
    <w:rsid w:val="0C2C4F26"/>
    <w:rsid w:val="0CD31761"/>
    <w:rsid w:val="0D130DFF"/>
    <w:rsid w:val="0D330FFF"/>
    <w:rsid w:val="0D56076E"/>
    <w:rsid w:val="0D5A566B"/>
    <w:rsid w:val="0DCE1755"/>
    <w:rsid w:val="0E0F559A"/>
    <w:rsid w:val="0E38362B"/>
    <w:rsid w:val="0E4A2943"/>
    <w:rsid w:val="0EAF1790"/>
    <w:rsid w:val="0F2D7DE5"/>
    <w:rsid w:val="0F4C53F1"/>
    <w:rsid w:val="0F5A7DC0"/>
    <w:rsid w:val="0F853D39"/>
    <w:rsid w:val="0F9E35BD"/>
    <w:rsid w:val="0F9E3C85"/>
    <w:rsid w:val="0FE36FBA"/>
    <w:rsid w:val="100A68DF"/>
    <w:rsid w:val="103D665D"/>
    <w:rsid w:val="10893A32"/>
    <w:rsid w:val="10D44F4E"/>
    <w:rsid w:val="10D4773B"/>
    <w:rsid w:val="11182761"/>
    <w:rsid w:val="115950F0"/>
    <w:rsid w:val="118C067A"/>
    <w:rsid w:val="119F117A"/>
    <w:rsid w:val="11B33417"/>
    <w:rsid w:val="129D3ED3"/>
    <w:rsid w:val="12A92B2D"/>
    <w:rsid w:val="12C77154"/>
    <w:rsid w:val="12DF28FA"/>
    <w:rsid w:val="138E61A0"/>
    <w:rsid w:val="13B95205"/>
    <w:rsid w:val="13F43A96"/>
    <w:rsid w:val="13F86232"/>
    <w:rsid w:val="141C7323"/>
    <w:rsid w:val="143B4285"/>
    <w:rsid w:val="143C503F"/>
    <w:rsid w:val="14706240"/>
    <w:rsid w:val="147C2BDC"/>
    <w:rsid w:val="14876C06"/>
    <w:rsid w:val="15AE749F"/>
    <w:rsid w:val="15B1646E"/>
    <w:rsid w:val="15D37354"/>
    <w:rsid w:val="167304E2"/>
    <w:rsid w:val="1698428E"/>
    <w:rsid w:val="174114E0"/>
    <w:rsid w:val="1795439F"/>
    <w:rsid w:val="17A77979"/>
    <w:rsid w:val="187911BD"/>
    <w:rsid w:val="18803CA2"/>
    <w:rsid w:val="18ED188F"/>
    <w:rsid w:val="19063386"/>
    <w:rsid w:val="19854FE8"/>
    <w:rsid w:val="19FD342A"/>
    <w:rsid w:val="1A1A5673"/>
    <w:rsid w:val="1A896419"/>
    <w:rsid w:val="1AA0085C"/>
    <w:rsid w:val="1AAA26CC"/>
    <w:rsid w:val="1AE34635"/>
    <w:rsid w:val="1AED3F52"/>
    <w:rsid w:val="1AF00062"/>
    <w:rsid w:val="1BAB77F5"/>
    <w:rsid w:val="1BFF25AF"/>
    <w:rsid w:val="1CCD534E"/>
    <w:rsid w:val="1D2353AD"/>
    <w:rsid w:val="1D603DDB"/>
    <w:rsid w:val="1D6C6151"/>
    <w:rsid w:val="1D9E7C25"/>
    <w:rsid w:val="1DD84337"/>
    <w:rsid w:val="1E372428"/>
    <w:rsid w:val="1E9576E3"/>
    <w:rsid w:val="1EBB63C8"/>
    <w:rsid w:val="1F477FE0"/>
    <w:rsid w:val="1F644D94"/>
    <w:rsid w:val="1FDF4F9C"/>
    <w:rsid w:val="204F1484"/>
    <w:rsid w:val="20A66672"/>
    <w:rsid w:val="20B22B6A"/>
    <w:rsid w:val="20EA642D"/>
    <w:rsid w:val="210A56C3"/>
    <w:rsid w:val="210F6043"/>
    <w:rsid w:val="215765CA"/>
    <w:rsid w:val="21947B36"/>
    <w:rsid w:val="21B76AE0"/>
    <w:rsid w:val="21C612F9"/>
    <w:rsid w:val="21D96826"/>
    <w:rsid w:val="21DC5EBE"/>
    <w:rsid w:val="21F902A6"/>
    <w:rsid w:val="21FA0367"/>
    <w:rsid w:val="221B6805"/>
    <w:rsid w:val="225E7BBC"/>
    <w:rsid w:val="22636BF9"/>
    <w:rsid w:val="22B63515"/>
    <w:rsid w:val="22B67D9C"/>
    <w:rsid w:val="22E21389"/>
    <w:rsid w:val="234062CB"/>
    <w:rsid w:val="244253E9"/>
    <w:rsid w:val="24BD13A0"/>
    <w:rsid w:val="24EC7DBD"/>
    <w:rsid w:val="250207C6"/>
    <w:rsid w:val="255B26E8"/>
    <w:rsid w:val="2648525A"/>
    <w:rsid w:val="272F4108"/>
    <w:rsid w:val="273C5443"/>
    <w:rsid w:val="276E5DB2"/>
    <w:rsid w:val="27D711E9"/>
    <w:rsid w:val="28274F70"/>
    <w:rsid w:val="28C151A4"/>
    <w:rsid w:val="290751EE"/>
    <w:rsid w:val="290E260F"/>
    <w:rsid w:val="2A633762"/>
    <w:rsid w:val="2A8E6F66"/>
    <w:rsid w:val="2AD13C85"/>
    <w:rsid w:val="2AF11536"/>
    <w:rsid w:val="2BA674A3"/>
    <w:rsid w:val="2BB05377"/>
    <w:rsid w:val="2C42793C"/>
    <w:rsid w:val="2C5660FF"/>
    <w:rsid w:val="2CE72415"/>
    <w:rsid w:val="2CFE27E0"/>
    <w:rsid w:val="2D481249"/>
    <w:rsid w:val="2D6473F0"/>
    <w:rsid w:val="2D653489"/>
    <w:rsid w:val="2DC449A8"/>
    <w:rsid w:val="2E1F2868"/>
    <w:rsid w:val="2E2D764F"/>
    <w:rsid w:val="2E3029BD"/>
    <w:rsid w:val="2E9E4323"/>
    <w:rsid w:val="2EA6660C"/>
    <w:rsid w:val="2EA82ABB"/>
    <w:rsid w:val="2F2123A5"/>
    <w:rsid w:val="2FF46FBA"/>
    <w:rsid w:val="304B249A"/>
    <w:rsid w:val="30B03E1B"/>
    <w:rsid w:val="30C41C11"/>
    <w:rsid w:val="310D1C85"/>
    <w:rsid w:val="31780C48"/>
    <w:rsid w:val="3187194F"/>
    <w:rsid w:val="319639EF"/>
    <w:rsid w:val="31C54EBD"/>
    <w:rsid w:val="32345587"/>
    <w:rsid w:val="32902E89"/>
    <w:rsid w:val="32AD3A31"/>
    <w:rsid w:val="32BE55DF"/>
    <w:rsid w:val="33817D6E"/>
    <w:rsid w:val="33BB606C"/>
    <w:rsid w:val="3411475E"/>
    <w:rsid w:val="34EB1FE1"/>
    <w:rsid w:val="3547086C"/>
    <w:rsid w:val="35AE2C2F"/>
    <w:rsid w:val="35F5354F"/>
    <w:rsid w:val="3623672C"/>
    <w:rsid w:val="369807A5"/>
    <w:rsid w:val="3700192A"/>
    <w:rsid w:val="37017F15"/>
    <w:rsid w:val="37612486"/>
    <w:rsid w:val="37657D8B"/>
    <w:rsid w:val="37B260B6"/>
    <w:rsid w:val="37D458AC"/>
    <w:rsid w:val="380B3455"/>
    <w:rsid w:val="381B1E18"/>
    <w:rsid w:val="388603EB"/>
    <w:rsid w:val="38DE6461"/>
    <w:rsid w:val="39203AD8"/>
    <w:rsid w:val="3921658E"/>
    <w:rsid w:val="392B4FF8"/>
    <w:rsid w:val="392E56ED"/>
    <w:rsid w:val="39B46FB6"/>
    <w:rsid w:val="39B905C0"/>
    <w:rsid w:val="39DA4CFF"/>
    <w:rsid w:val="3A1E5CCA"/>
    <w:rsid w:val="3A60338F"/>
    <w:rsid w:val="3A8B419B"/>
    <w:rsid w:val="3A8C3E4D"/>
    <w:rsid w:val="3AB02BCF"/>
    <w:rsid w:val="3AD24B11"/>
    <w:rsid w:val="3B9B1DDA"/>
    <w:rsid w:val="3B9C2C43"/>
    <w:rsid w:val="3BC23A51"/>
    <w:rsid w:val="3BE4794F"/>
    <w:rsid w:val="3BFE407D"/>
    <w:rsid w:val="3C233EE1"/>
    <w:rsid w:val="3C2577F9"/>
    <w:rsid w:val="3C5A1BA1"/>
    <w:rsid w:val="3D125BA6"/>
    <w:rsid w:val="3D235197"/>
    <w:rsid w:val="3D5123A5"/>
    <w:rsid w:val="3DAF35C5"/>
    <w:rsid w:val="3DC75B12"/>
    <w:rsid w:val="3DE8161F"/>
    <w:rsid w:val="3E376760"/>
    <w:rsid w:val="3E437CEF"/>
    <w:rsid w:val="3E7C73F2"/>
    <w:rsid w:val="3ECB5495"/>
    <w:rsid w:val="3F2E7738"/>
    <w:rsid w:val="3F8964CE"/>
    <w:rsid w:val="3FCA0EF4"/>
    <w:rsid w:val="3FEA2069"/>
    <w:rsid w:val="401F4AC2"/>
    <w:rsid w:val="4060431F"/>
    <w:rsid w:val="40A4640A"/>
    <w:rsid w:val="41471FA6"/>
    <w:rsid w:val="41AD2154"/>
    <w:rsid w:val="421922FE"/>
    <w:rsid w:val="424853CC"/>
    <w:rsid w:val="426934FA"/>
    <w:rsid w:val="42CF43AB"/>
    <w:rsid w:val="42F46667"/>
    <w:rsid w:val="43124620"/>
    <w:rsid w:val="439C4A98"/>
    <w:rsid w:val="44080632"/>
    <w:rsid w:val="440C54E6"/>
    <w:rsid w:val="4449411F"/>
    <w:rsid w:val="445169DC"/>
    <w:rsid w:val="44693FF2"/>
    <w:rsid w:val="44B14C98"/>
    <w:rsid w:val="451E3C70"/>
    <w:rsid w:val="45514536"/>
    <w:rsid w:val="455B0F9B"/>
    <w:rsid w:val="457C4C3A"/>
    <w:rsid w:val="45D86AF1"/>
    <w:rsid w:val="45E071B1"/>
    <w:rsid w:val="45EC4407"/>
    <w:rsid w:val="464E1CB7"/>
    <w:rsid w:val="47C56DA9"/>
    <w:rsid w:val="48BB5360"/>
    <w:rsid w:val="48D4713B"/>
    <w:rsid w:val="48E01325"/>
    <w:rsid w:val="495D3130"/>
    <w:rsid w:val="49AB26EA"/>
    <w:rsid w:val="49B45578"/>
    <w:rsid w:val="4A5D4E5C"/>
    <w:rsid w:val="4AC10A82"/>
    <w:rsid w:val="4B09352F"/>
    <w:rsid w:val="4BC6625C"/>
    <w:rsid w:val="4BDA1C4F"/>
    <w:rsid w:val="4CC76F5A"/>
    <w:rsid w:val="4DB3639E"/>
    <w:rsid w:val="4DD053B8"/>
    <w:rsid w:val="4DDD4569"/>
    <w:rsid w:val="4DFC532D"/>
    <w:rsid w:val="4E2A79F2"/>
    <w:rsid w:val="4EC77ECE"/>
    <w:rsid w:val="4EF877AE"/>
    <w:rsid w:val="4F8C0F11"/>
    <w:rsid w:val="4FA236FE"/>
    <w:rsid w:val="4FB46852"/>
    <w:rsid w:val="50D33427"/>
    <w:rsid w:val="51CB782E"/>
    <w:rsid w:val="5231422B"/>
    <w:rsid w:val="52582329"/>
    <w:rsid w:val="531C19E8"/>
    <w:rsid w:val="53A854CE"/>
    <w:rsid w:val="543A5C09"/>
    <w:rsid w:val="546A300E"/>
    <w:rsid w:val="553D531B"/>
    <w:rsid w:val="55614334"/>
    <w:rsid w:val="559E7796"/>
    <w:rsid w:val="55A175A6"/>
    <w:rsid w:val="55DF1A20"/>
    <w:rsid w:val="56FC5612"/>
    <w:rsid w:val="57AD4F05"/>
    <w:rsid w:val="57E05AF2"/>
    <w:rsid w:val="594F67AA"/>
    <w:rsid w:val="5975275B"/>
    <w:rsid w:val="5A4B3DF3"/>
    <w:rsid w:val="5A563A6C"/>
    <w:rsid w:val="5A6F70EB"/>
    <w:rsid w:val="5B332C24"/>
    <w:rsid w:val="5B7F05AD"/>
    <w:rsid w:val="5B9B45DA"/>
    <w:rsid w:val="5BBB4C5D"/>
    <w:rsid w:val="5C4E221F"/>
    <w:rsid w:val="5C74150E"/>
    <w:rsid w:val="5CF025E9"/>
    <w:rsid w:val="5D0176CC"/>
    <w:rsid w:val="5D2A75D7"/>
    <w:rsid w:val="5D56070A"/>
    <w:rsid w:val="5D602101"/>
    <w:rsid w:val="5DF36A4C"/>
    <w:rsid w:val="5E044158"/>
    <w:rsid w:val="5E103E19"/>
    <w:rsid w:val="5F344558"/>
    <w:rsid w:val="5F39023D"/>
    <w:rsid w:val="5F7855DF"/>
    <w:rsid w:val="5FCD4615"/>
    <w:rsid w:val="60756A35"/>
    <w:rsid w:val="60956A2B"/>
    <w:rsid w:val="61381ACC"/>
    <w:rsid w:val="619501A8"/>
    <w:rsid w:val="6235486F"/>
    <w:rsid w:val="62E13098"/>
    <w:rsid w:val="630742E7"/>
    <w:rsid w:val="6382582C"/>
    <w:rsid w:val="639343EA"/>
    <w:rsid w:val="63BF108B"/>
    <w:rsid w:val="6434027B"/>
    <w:rsid w:val="64832C4B"/>
    <w:rsid w:val="648A4DE6"/>
    <w:rsid w:val="64AE0CC5"/>
    <w:rsid w:val="64CF178F"/>
    <w:rsid w:val="64FE6C17"/>
    <w:rsid w:val="655E411C"/>
    <w:rsid w:val="657D3EB3"/>
    <w:rsid w:val="65931931"/>
    <w:rsid w:val="65942010"/>
    <w:rsid w:val="65B1487B"/>
    <w:rsid w:val="65BB1A46"/>
    <w:rsid w:val="65E51688"/>
    <w:rsid w:val="666A049E"/>
    <w:rsid w:val="673213DD"/>
    <w:rsid w:val="67646EF3"/>
    <w:rsid w:val="676C2A6B"/>
    <w:rsid w:val="67B1353B"/>
    <w:rsid w:val="67C571AA"/>
    <w:rsid w:val="6821084E"/>
    <w:rsid w:val="68637AD7"/>
    <w:rsid w:val="695B3302"/>
    <w:rsid w:val="69982770"/>
    <w:rsid w:val="6A4E4069"/>
    <w:rsid w:val="6ACA4CE6"/>
    <w:rsid w:val="6B0B3699"/>
    <w:rsid w:val="6B2312D3"/>
    <w:rsid w:val="6B2D5237"/>
    <w:rsid w:val="6B2F714F"/>
    <w:rsid w:val="6B494E81"/>
    <w:rsid w:val="6BBD243A"/>
    <w:rsid w:val="6D800CC2"/>
    <w:rsid w:val="6DF934F7"/>
    <w:rsid w:val="6E516D64"/>
    <w:rsid w:val="6F122890"/>
    <w:rsid w:val="6F3D6430"/>
    <w:rsid w:val="6FD531B5"/>
    <w:rsid w:val="6FEF17B9"/>
    <w:rsid w:val="703C5B33"/>
    <w:rsid w:val="7049775F"/>
    <w:rsid w:val="708B58B2"/>
    <w:rsid w:val="71136492"/>
    <w:rsid w:val="71EA5E23"/>
    <w:rsid w:val="7207379F"/>
    <w:rsid w:val="721B31DE"/>
    <w:rsid w:val="72217677"/>
    <w:rsid w:val="72233907"/>
    <w:rsid w:val="723B2B2B"/>
    <w:rsid w:val="724E4253"/>
    <w:rsid w:val="72DF07F1"/>
    <w:rsid w:val="73675F0B"/>
    <w:rsid w:val="73F43A40"/>
    <w:rsid w:val="74D060A6"/>
    <w:rsid w:val="74DC3271"/>
    <w:rsid w:val="74E24896"/>
    <w:rsid w:val="75344F56"/>
    <w:rsid w:val="75435570"/>
    <w:rsid w:val="755120E8"/>
    <w:rsid w:val="75626B1C"/>
    <w:rsid w:val="75AD719E"/>
    <w:rsid w:val="76147F35"/>
    <w:rsid w:val="76191ABF"/>
    <w:rsid w:val="76D05FFC"/>
    <w:rsid w:val="76FB4E38"/>
    <w:rsid w:val="774208BF"/>
    <w:rsid w:val="77822501"/>
    <w:rsid w:val="77E57E7C"/>
    <w:rsid w:val="77ED78AF"/>
    <w:rsid w:val="77F7203D"/>
    <w:rsid w:val="782B5057"/>
    <w:rsid w:val="78467772"/>
    <w:rsid w:val="78736C02"/>
    <w:rsid w:val="78B9710E"/>
    <w:rsid w:val="78CA3682"/>
    <w:rsid w:val="79512818"/>
    <w:rsid w:val="797664EA"/>
    <w:rsid w:val="79C12C45"/>
    <w:rsid w:val="79F53D45"/>
    <w:rsid w:val="7A4A4FAE"/>
    <w:rsid w:val="7A5D1A50"/>
    <w:rsid w:val="7ABA0D56"/>
    <w:rsid w:val="7B06016D"/>
    <w:rsid w:val="7B351CA0"/>
    <w:rsid w:val="7BC40A69"/>
    <w:rsid w:val="7C1436F9"/>
    <w:rsid w:val="7CEA6D8D"/>
    <w:rsid w:val="7D271EE3"/>
    <w:rsid w:val="7FA172CA"/>
    <w:rsid w:val="7FAF608A"/>
    <w:rsid w:val="7FC00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360" w:lineRule="auto"/>
      <w:ind w:left="0" w:leftChars="0" w:firstLine="420" w:firstLineChars="200"/>
    </w:pPr>
    <w:rPr>
      <w:rFonts w:ascii="Times New Roman" w:hAnsi="Times New Roman"/>
      <w:spacing w:val="-4"/>
      <w:sz w:val="24"/>
      <w:szCs w:val="24"/>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2061</Words>
  <Characters>2145</Characters>
  <Lines>0</Lines>
  <Paragraphs>0</Paragraphs>
  <TotalTime>60</TotalTime>
  <ScaleCrop>false</ScaleCrop>
  <LinksUpToDate>false</LinksUpToDate>
  <CharactersWithSpaces>2201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2022-06-30T06:39:00Z</dcterms:created>
  <dc:creator>weipeng</dc:creator>
  <cp:lastModifiedBy>李小权</cp:lastModifiedBy>
  <dcterms:modified xsi:type="dcterms:W3CDTF">2025-07-08T00:52:11Z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61054AFAEA1247BCAA7C6CE4305D1881</vt:lpwstr>
  </property>
  <property fmtid="{D5CDD505-2E9C-101B-9397-08002B2CF9AE}" pid="4" name="KSOTemplateDocerSaveRecord">
    <vt:lpwstr>eyJoZGlkIjoiMzEwNTM5NzYwMDRjMzkwZTVkZjY2ODkwMGIxNGU0OTUiLCJ1c2VySWQiOiIxNDg4NjUxNzE3In0=</vt:lpwstr>
  </property>
</Properties>
</file>