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 w:right="0" w:firstLine="0"/>
        <w:jc w:val="center"/>
        <w:textAlignment w:val="auto"/>
        <w:rPr>
          <w:rFonts w:hint="default" w:ascii="方正小标宋简体" w:hAnsi="方正小标宋简体" w:eastAsia="方正小标宋简体" w:cs="方正小标宋简体"/>
          <w:i w:val="0"/>
          <w:caps w:val="0"/>
          <w:color w:val="000000"/>
          <w:spacing w:val="0"/>
          <w:kern w:val="0"/>
          <w:sz w:val="44"/>
          <w:szCs w:val="44"/>
          <w:lang w:val="en-US" w:eastAsia="zh-CN" w:bidi="ar"/>
        </w:rPr>
      </w:pPr>
      <w:r>
        <w:rPr>
          <w:rFonts w:hint="eastAsia" w:ascii="方正小标宋简体" w:hAnsi="方正小标宋简体" w:eastAsia="方正小标宋简体" w:cs="方正小标宋简体"/>
          <w:i w:val="0"/>
          <w:caps w:val="0"/>
          <w:color w:val="000000"/>
          <w:spacing w:val="0"/>
          <w:kern w:val="0"/>
          <w:sz w:val="44"/>
          <w:szCs w:val="44"/>
          <w:lang w:val="en-US" w:eastAsia="zh-CN" w:bidi="ar"/>
        </w:rPr>
        <w:t>山东钢铁股份有限公司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right="0" w:firstLine="0"/>
        <w:jc w:val="center"/>
        <w:textAlignment w:val="auto"/>
        <w:rPr>
          <w:rFonts w:ascii="仿宋_GB2312" w:hAnsi="仿宋_GB2312" w:eastAsia="仿宋_GB2312" w:cs="仿宋_GB2312"/>
          <w:i w:val="0"/>
          <w:caps w:val="0"/>
          <w:color w:val="000000"/>
          <w:spacing w:val="0"/>
          <w:kern w:val="0"/>
          <w:sz w:val="27"/>
          <w:szCs w:val="27"/>
          <w:lang w:val="en-US" w:eastAsia="zh-CN" w:bidi="ar"/>
        </w:rPr>
      </w:pPr>
      <w:r>
        <w:rPr>
          <w:rFonts w:hint="eastAsia" w:ascii="方正小标宋简体" w:hAnsi="方正小标宋简体" w:eastAsia="方正小标宋简体" w:cs="方正小标宋简体"/>
          <w:i w:val="0"/>
          <w:caps w:val="0"/>
          <w:color w:val="000000"/>
          <w:spacing w:val="0"/>
          <w:kern w:val="0"/>
          <w:sz w:val="44"/>
          <w:szCs w:val="44"/>
          <w:lang w:val="en-US" w:eastAsia="zh-CN" w:bidi="ar"/>
        </w:rPr>
        <w:t>2026年度毕业生第二批次拟录用人员公示</w:t>
      </w:r>
    </w:p>
    <w:p>
      <w:pPr>
        <w:keepNext w:val="0"/>
        <w:keepLines w:val="0"/>
        <w:pageBreakBefore w:val="0"/>
        <w:widowControl/>
        <w:suppressLineNumbers w:val="0"/>
        <w:kinsoku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 w:right="0" w:firstLine="0"/>
        <w:jc w:val="left"/>
        <w:textAlignment w:val="auto"/>
        <w:rPr>
          <w:rFonts w:ascii="仿宋_GB2312" w:hAnsi="仿宋_GB2312" w:eastAsia="仿宋_GB2312" w:cs="仿宋_GB2312"/>
          <w:i w:val="0"/>
          <w:caps w:val="0"/>
          <w:color w:val="000000"/>
          <w:spacing w:val="0"/>
          <w:kern w:val="0"/>
          <w:sz w:val="27"/>
          <w:szCs w:val="27"/>
          <w:lang w:val="en-US" w:eastAsia="zh-CN" w:bidi="ar"/>
        </w:rPr>
      </w:pP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 w:beforeAutospacing="0" w:afterAutospacing="0" w:line="560" w:lineRule="exact"/>
        <w:ind w:left="0"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lang w:val="en-US" w:eastAsia="zh-CN"/>
        </w:rPr>
      </w:pPr>
      <w:r>
        <w:rPr>
          <w:rFonts w:ascii="仿宋_GB2312" w:hAnsi="仿宋_GB2312" w:eastAsia="仿宋_GB2312" w:cs="仿宋_GB2312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经资格审查、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测评</w:t>
      </w:r>
      <w:r>
        <w:rPr>
          <w:rFonts w:ascii="仿宋_GB2312" w:hAnsi="仿宋_GB2312" w:eastAsia="仿宋_GB2312" w:cs="仿宋_GB2312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、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背调、</w:t>
      </w:r>
      <w:r>
        <w:rPr>
          <w:rFonts w:ascii="仿宋_GB2312" w:hAnsi="仿宋_GB2312" w:eastAsia="仿宋_GB2312" w:cs="仿宋_GB2312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体检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公司党组织集体决策</w:t>
      </w:r>
      <w:r>
        <w:rPr>
          <w:rFonts w:ascii="仿宋_GB2312" w:hAnsi="仿宋_GB2312" w:eastAsia="仿宋_GB2312" w:cs="仿宋_GB2312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和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山钢</w:t>
      </w:r>
      <w:r>
        <w:rPr>
          <w:rFonts w:ascii="仿宋_GB2312" w:hAnsi="仿宋_GB2312" w:eastAsia="仿宋_GB2312" w:cs="仿宋_GB2312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集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团审核等程序，确定了2026年度毕业生第二批次拟录用人员名单，现予以公示。</w:t>
      </w:r>
    </w:p>
    <w:p>
      <w:pPr>
        <w:keepNext w:val="0"/>
        <w:keepLines w:val="0"/>
        <w:pageBreakBefore w:val="0"/>
        <w:widowControl/>
        <w:suppressLineNumbers w:val="0"/>
        <w:kinsoku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 w:right="0" w:firstLine="0"/>
        <w:jc w:val="both"/>
        <w:textAlignment w:val="auto"/>
        <w:rPr>
          <w:rFonts w:hint="default" w:ascii="Tahoma" w:hAnsi="Tahoma" w:eastAsia="Tahoma" w:cs="Tahoma"/>
          <w:i w:val="0"/>
          <w:caps w:val="0"/>
          <w:color w:val="000000"/>
          <w:spacing w:val="0"/>
          <w:sz w:val="32"/>
          <w:szCs w:val="32"/>
        </w:rPr>
      </w:pPr>
      <w:r>
        <w:rPr>
          <w:rFonts w:ascii="仿宋_GB2312" w:hAnsi="仿宋_GB2312" w:eastAsia="仿宋_GB2312" w:cs="仿宋_GB2312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　　公示时间从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6</w:t>
      </w:r>
      <w:r>
        <w:rPr>
          <w:rFonts w:ascii="仿宋_GB2312" w:hAnsi="仿宋_GB2312" w:eastAsia="仿宋_GB2312" w:cs="仿宋_GB2312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月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17</w:t>
      </w:r>
      <w:r>
        <w:rPr>
          <w:rFonts w:ascii="仿宋_GB2312" w:hAnsi="仿宋_GB2312" w:eastAsia="仿宋_GB2312" w:cs="仿宋_GB2312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日起到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6</w:t>
      </w:r>
      <w:r>
        <w:rPr>
          <w:rFonts w:ascii="仿宋_GB2312" w:hAnsi="仿宋_GB2312" w:eastAsia="仿宋_GB2312" w:cs="仿宋_GB2312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月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25</w:t>
      </w:r>
      <w:r>
        <w:rPr>
          <w:rFonts w:ascii="仿宋_GB2312" w:hAnsi="仿宋_GB2312" w:eastAsia="仿宋_GB2312" w:cs="仿宋_GB2312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日。任何单位和个人均可通过来信、来电、来访的形式反映公示对象存在的问题，反映问题应坚持实事求是原则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，</w:t>
      </w:r>
      <w:r>
        <w:rPr>
          <w:rFonts w:ascii="仿宋_GB2312" w:hAnsi="仿宋_GB2312" w:eastAsia="仿宋_GB2312" w:cs="仿宋_GB2312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反映问题的应签署真实姓名。</w:t>
      </w:r>
      <w:bookmarkStart w:id="0" w:name="_GoBack"/>
      <w:bookmarkEnd w:id="0"/>
    </w:p>
    <w:p>
      <w:pPr>
        <w:keepNext w:val="0"/>
        <w:keepLines w:val="0"/>
        <w:pageBreakBefore w:val="0"/>
        <w:widowControl/>
        <w:suppressLineNumbers w:val="0"/>
        <w:kinsoku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2104" w:leftChars="307" w:right="0" w:hanging="1459" w:hangingChars="456"/>
        <w:jc w:val="left"/>
        <w:textAlignment w:val="auto"/>
        <w:rPr>
          <w:rFonts w:hint="default" w:ascii="仿宋_GB2312" w:hAnsi="仿宋_GB2312" w:eastAsia="仿宋_GB2312" w:cs="仿宋_GB2312"/>
          <w:i w:val="0"/>
          <w:caps w:val="0"/>
          <w:color w:val="000000"/>
          <w:spacing w:val="0"/>
          <w:kern w:val="0"/>
          <w:sz w:val="32"/>
          <w:szCs w:val="32"/>
          <w:highlight w:val="none"/>
          <w:lang w:val="en-US" w:eastAsia="zh-CN" w:bidi="ar"/>
        </w:rPr>
      </w:pPr>
      <w:r>
        <w:rPr>
          <w:rFonts w:ascii="仿宋_GB2312" w:hAnsi="仿宋_GB2312" w:eastAsia="仿宋_GB2312" w:cs="仿宋_GB2312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来信地址：</w:t>
      </w:r>
      <w:r>
        <w:rPr>
          <w:rFonts w:ascii="仿宋_GB2312" w:hAnsi="仿宋_GB2312" w:eastAsia="仿宋_GB2312" w:cs="仿宋_GB2312"/>
          <w:i w:val="0"/>
          <w:caps w:val="0"/>
          <w:color w:val="000000"/>
          <w:spacing w:val="0"/>
          <w:kern w:val="0"/>
          <w:sz w:val="32"/>
          <w:szCs w:val="32"/>
          <w:highlight w:val="none"/>
          <w:lang w:val="en-US" w:eastAsia="zh-CN" w:bidi="ar"/>
        </w:rPr>
        <w:t>济南市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kern w:val="0"/>
          <w:sz w:val="32"/>
          <w:szCs w:val="32"/>
          <w:highlight w:val="none"/>
          <w:lang w:val="en-US" w:eastAsia="zh-CN" w:bidi="ar"/>
        </w:rPr>
        <w:t>钢城区府前大街99号山东钢铁股份有限公司人力资源部</w:t>
      </w:r>
    </w:p>
    <w:p>
      <w:pPr>
        <w:keepNext w:val="0"/>
        <w:keepLines w:val="0"/>
        <w:pageBreakBefore w:val="0"/>
        <w:widowControl/>
        <w:suppressLineNumbers w:val="0"/>
        <w:kinsoku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 w:right="0" w:firstLine="640" w:firstLineChars="200"/>
        <w:jc w:val="left"/>
        <w:textAlignment w:val="auto"/>
        <w:rPr>
          <w:rFonts w:hint="default" w:ascii="仿宋_GB2312" w:hAnsi="仿宋_GB2312" w:eastAsia="仿宋_GB2312" w:cs="仿宋_GB2312"/>
          <w:i w:val="0"/>
          <w:caps w:val="0"/>
          <w:color w:val="000000"/>
          <w:spacing w:val="0"/>
          <w:kern w:val="0"/>
          <w:sz w:val="32"/>
          <w:szCs w:val="32"/>
          <w:highlight w:val="none"/>
          <w:lang w:val="en-US" w:eastAsia="zh-CN" w:bidi="ar"/>
        </w:rPr>
      </w:pPr>
      <w:r>
        <w:rPr>
          <w:rFonts w:ascii="仿宋_GB2312" w:hAnsi="仿宋_GB2312" w:eastAsia="仿宋_GB2312" w:cs="仿宋_GB2312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受理电话：</w:t>
      </w:r>
      <w:r>
        <w:rPr>
          <w:rFonts w:ascii="仿宋_GB2312" w:hAnsi="仿宋_GB2312" w:eastAsia="仿宋_GB2312" w:cs="仿宋_GB2312"/>
          <w:i w:val="0"/>
          <w:caps w:val="0"/>
          <w:color w:val="000000"/>
          <w:spacing w:val="0"/>
          <w:kern w:val="0"/>
          <w:sz w:val="32"/>
          <w:szCs w:val="32"/>
          <w:highlight w:val="none"/>
          <w:lang w:val="en-US" w:eastAsia="zh-CN" w:bidi="ar"/>
        </w:rPr>
        <w:t>0531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kern w:val="0"/>
          <w:sz w:val="32"/>
          <w:szCs w:val="32"/>
          <w:highlight w:val="none"/>
          <w:lang w:val="en-US" w:eastAsia="zh-CN" w:bidi="ar"/>
        </w:rPr>
        <w:t>-76820676</w:t>
      </w:r>
    </w:p>
    <w:p>
      <w:pPr>
        <w:keepNext w:val="0"/>
        <w:keepLines w:val="0"/>
        <w:pageBreakBefore w:val="0"/>
        <w:widowControl/>
        <w:suppressLineNumbers w:val="0"/>
        <w:kinsoku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 w:right="0" w:firstLine="640" w:firstLineChars="200"/>
        <w:jc w:val="left"/>
        <w:textAlignment w:val="auto"/>
        <w:rPr>
          <w:rFonts w:hint="default" w:ascii="仿宋_GB2312" w:hAnsi="仿宋_GB2312" w:eastAsia="仿宋_GB2312" w:cs="仿宋_GB2312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</w:pPr>
    </w:p>
    <w:p>
      <w:pPr>
        <w:keepNext w:val="0"/>
        <w:keepLines w:val="0"/>
        <w:pageBreakBefore w:val="0"/>
        <w:widowControl/>
        <w:suppressLineNumbers w:val="0"/>
        <w:kinsoku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1569" w:leftChars="-266" w:right="0" w:hanging="2128" w:hangingChars="665"/>
        <w:jc w:val="left"/>
        <w:textAlignment w:val="auto"/>
        <w:rPr>
          <w:rFonts w:hint="default" w:ascii="仿宋_GB2312" w:hAnsi="仿宋_GB2312" w:eastAsia="仿宋_GB2312" w:cs="仿宋_GB2312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</w:pPr>
      <w:r>
        <w:rPr>
          <w:rFonts w:ascii="仿宋_GB2312" w:hAnsi="仿宋_GB2312" w:eastAsia="仿宋_GB2312" w:cs="仿宋_GB2312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 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 xml:space="preserve">       附件：2026年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毕业生招聘拟录用第二批次人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员名单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righ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righ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山东钢铁股份有限公司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righ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sectPr>
          <w:footerReference r:id="rId3" w:type="default"/>
          <w:pgSz w:w="11906" w:h="16838"/>
          <w:pgMar w:top="1440" w:right="1474" w:bottom="1440" w:left="1587" w:header="851" w:footer="992" w:gutter="0"/>
          <w:pgNumType w:fmt="numberInDash"/>
          <w:cols w:space="425" w:num="1"/>
          <w:docGrid w:type="lines" w:linePitch="312" w:charSpace="0"/>
        </w:sect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2026年6月17日  </w:t>
      </w: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jc w:val="both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附件：</w:t>
      </w:r>
    </w:p>
    <w:p>
      <w:pPr>
        <w:keepNext w:val="0"/>
        <w:keepLines w:val="0"/>
        <w:pageBreakBefore w:val="0"/>
        <w:widowControl w:val="0"/>
        <w:tabs>
          <w:tab w:val="left" w:pos="251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center"/>
        <w:textAlignment w:val="auto"/>
        <w:rPr>
          <w:rFonts w:hint="eastAsia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i w:val="0"/>
          <w:caps w:val="0"/>
          <w:color w:val="000000"/>
          <w:spacing w:val="0"/>
          <w:kern w:val="0"/>
          <w:sz w:val="44"/>
          <w:szCs w:val="44"/>
          <w:lang w:val="en-US" w:eastAsia="zh-CN" w:bidi="ar"/>
        </w:rPr>
        <w:t>2026年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毕业生招聘第二批次拟录用人</w:t>
      </w:r>
      <w:r>
        <w:rPr>
          <w:rFonts w:hint="eastAsia" w:ascii="方正小标宋简体" w:hAnsi="方正小标宋简体" w:eastAsia="方正小标宋简体" w:cs="方正小标宋简体"/>
          <w:i w:val="0"/>
          <w:caps w:val="0"/>
          <w:color w:val="000000"/>
          <w:spacing w:val="0"/>
          <w:kern w:val="0"/>
          <w:sz w:val="44"/>
          <w:szCs w:val="44"/>
          <w:lang w:val="en-US" w:eastAsia="zh-CN" w:bidi="ar"/>
        </w:rPr>
        <w:t>员名单</w:t>
      </w:r>
    </w:p>
    <w:tbl>
      <w:tblPr>
        <w:tblStyle w:val="7"/>
        <w:tblW w:w="5021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41"/>
        <w:gridCol w:w="1134"/>
        <w:gridCol w:w="763"/>
        <w:gridCol w:w="2652"/>
        <w:gridCol w:w="2347"/>
        <w:gridCol w:w="1880"/>
        <w:gridCol w:w="4717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6" w:hRule="atLeast"/>
        </w:trPr>
        <w:tc>
          <w:tcPr>
            <w:tcW w:w="26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3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姓名</w:t>
            </w:r>
          </w:p>
        </w:tc>
        <w:tc>
          <w:tcPr>
            <w:tcW w:w="26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性别</w:t>
            </w:r>
          </w:p>
        </w:tc>
        <w:tc>
          <w:tcPr>
            <w:tcW w:w="9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毕业院校</w:t>
            </w:r>
          </w:p>
        </w:tc>
        <w:tc>
          <w:tcPr>
            <w:tcW w:w="82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专业</w:t>
            </w:r>
          </w:p>
        </w:tc>
        <w:tc>
          <w:tcPr>
            <w:tcW w:w="66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学历/学位</w:t>
            </w:r>
          </w:p>
        </w:tc>
        <w:tc>
          <w:tcPr>
            <w:tcW w:w="16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拟录用单位及岗位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26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3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王运鑫</w:t>
            </w:r>
          </w:p>
        </w:tc>
        <w:tc>
          <w:tcPr>
            <w:tcW w:w="26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9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北京科技大学</w:t>
            </w:r>
          </w:p>
        </w:tc>
        <w:tc>
          <w:tcPr>
            <w:tcW w:w="82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材料科学与工程</w:t>
            </w:r>
          </w:p>
        </w:tc>
        <w:tc>
          <w:tcPr>
            <w:tcW w:w="66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博士研究生/博士</w:t>
            </w:r>
          </w:p>
        </w:tc>
        <w:tc>
          <w:tcPr>
            <w:tcW w:w="16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山钢研究院技术业务岗位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26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3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李杉</w:t>
            </w:r>
          </w:p>
        </w:tc>
        <w:tc>
          <w:tcPr>
            <w:tcW w:w="26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9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北京理工大学</w:t>
            </w:r>
          </w:p>
        </w:tc>
        <w:tc>
          <w:tcPr>
            <w:tcW w:w="82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材料科学与工程</w:t>
            </w:r>
          </w:p>
        </w:tc>
        <w:tc>
          <w:tcPr>
            <w:tcW w:w="66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博士研究生/博士</w:t>
            </w:r>
          </w:p>
        </w:tc>
        <w:tc>
          <w:tcPr>
            <w:tcW w:w="16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山钢研究院技术业务岗位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26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3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李洪泽</w:t>
            </w:r>
          </w:p>
        </w:tc>
        <w:tc>
          <w:tcPr>
            <w:tcW w:w="26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9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兰州理工大学</w:t>
            </w:r>
          </w:p>
        </w:tc>
        <w:tc>
          <w:tcPr>
            <w:tcW w:w="82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材料工程</w:t>
            </w:r>
          </w:p>
        </w:tc>
        <w:tc>
          <w:tcPr>
            <w:tcW w:w="66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硕士研究生/硕士</w:t>
            </w:r>
          </w:p>
        </w:tc>
        <w:tc>
          <w:tcPr>
            <w:tcW w:w="16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山东钢铁股份有限公司型钢厂轧钢工艺技术岗位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</w:trPr>
        <w:tc>
          <w:tcPr>
            <w:tcW w:w="26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3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马晨乐</w:t>
            </w:r>
          </w:p>
        </w:tc>
        <w:tc>
          <w:tcPr>
            <w:tcW w:w="26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9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西安建筑科技大学</w:t>
            </w:r>
          </w:p>
        </w:tc>
        <w:tc>
          <w:tcPr>
            <w:tcW w:w="82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冶金工程</w:t>
            </w:r>
          </w:p>
        </w:tc>
        <w:tc>
          <w:tcPr>
            <w:tcW w:w="66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本科/学士</w:t>
            </w:r>
          </w:p>
        </w:tc>
        <w:tc>
          <w:tcPr>
            <w:tcW w:w="16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山东钢铁股份有限公司特钢厂轧钢工艺技术岗位</w:t>
            </w:r>
          </w:p>
        </w:tc>
      </w:tr>
    </w:tbl>
    <w:p/>
    <w:sectPr>
      <w:pgSz w:w="16838" w:h="11906" w:orient="landscape"/>
      <w:pgMar w:top="1800" w:right="1440" w:bottom="1800" w:left="1440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  <w:rPr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4"/>
                              <w:szCs w:val="24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4"/>
                              <w:szCs w:val="24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4"/>
                              <w:szCs w:val="24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4"/>
                              <w:szCs w:val="24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  <w:rPr>
                        <w:sz w:val="24"/>
                        <w:szCs w:val="24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4"/>
                        <w:szCs w:val="24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4"/>
                        <w:szCs w:val="24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4"/>
                        <w:szCs w:val="24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4"/>
                        <w:szCs w:val="24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DE029E"/>
    <w:rsid w:val="02E02709"/>
    <w:rsid w:val="03E60C72"/>
    <w:rsid w:val="05E42CB6"/>
    <w:rsid w:val="076F3AC2"/>
    <w:rsid w:val="08396A0E"/>
    <w:rsid w:val="095773CD"/>
    <w:rsid w:val="09C25458"/>
    <w:rsid w:val="0A9A2CF5"/>
    <w:rsid w:val="0A9B2244"/>
    <w:rsid w:val="0D010EE5"/>
    <w:rsid w:val="0D6B2B13"/>
    <w:rsid w:val="10345524"/>
    <w:rsid w:val="16FC29C4"/>
    <w:rsid w:val="1C640D9B"/>
    <w:rsid w:val="1F292DA6"/>
    <w:rsid w:val="1F3D0C53"/>
    <w:rsid w:val="1FEB034D"/>
    <w:rsid w:val="215B3F43"/>
    <w:rsid w:val="21F43605"/>
    <w:rsid w:val="279664C8"/>
    <w:rsid w:val="29910A2C"/>
    <w:rsid w:val="2EB45BB2"/>
    <w:rsid w:val="2F3C1703"/>
    <w:rsid w:val="30DE0B16"/>
    <w:rsid w:val="31B02B14"/>
    <w:rsid w:val="35AC461D"/>
    <w:rsid w:val="37DA5AA1"/>
    <w:rsid w:val="386F5126"/>
    <w:rsid w:val="3CBC7A0E"/>
    <w:rsid w:val="3D125E0E"/>
    <w:rsid w:val="4120050E"/>
    <w:rsid w:val="44244DF7"/>
    <w:rsid w:val="45E26329"/>
    <w:rsid w:val="45E306D3"/>
    <w:rsid w:val="45FE550D"/>
    <w:rsid w:val="482831A4"/>
    <w:rsid w:val="49251606"/>
    <w:rsid w:val="4A866ADA"/>
    <w:rsid w:val="4C15710C"/>
    <w:rsid w:val="4E8C48F0"/>
    <w:rsid w:val="500E0A3C"/>
    <w:rsid w:val="549E4143"/>
    <w:rsid w:val="561E1CB6"/>
    <w:rsid w:val="56DE613B"/>
    <w:rsid w:val="57882F2B"/>
    <w:rsid w:val="57A26032"/>
    <w:rsid w:val="584C0261"/>
    <w:rsid w:val="594C55DD"/>
    <w:rsid w:val="5DE007F8"/>
    <w:rsid w:val="665554D8"/>
    <w:rsid w:val="66636786"/>
    <w:rsid w:val="6695555C"/>
    <w:rsid w:val="6985092D"/>
    <w:rsid w:val="6A5F0290"/>
    <w:rsid w:val="6B126E3A"/>
    <w:rsid w:val="6CB8734B"/>
    <w:rsid w:val="6E005A16"/>
    <w:rsid w:val="72B8066E"/>
    <w:rsid w:val="72CA5A37"/>
    <w:rsid w:val="768D3BBF"/>
    <w:rsid w:val="770277DC"/>
    <w:rsid w:val="79EC39F3"/>
    <w:rsid w:val="79F8344A"/>
    <w:rsid w:val="7D080E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qFormat/>
    <w:uiPriority w:val="0"/>
    <w:pPr>
      <w:keepNext/>
      <w:keepLines/>
      <w:spacing w:before="260" w:after="260" w:line="416" w:lineRule="auto"/>
      <w:outlineLvl w:val="1"/>
    </w:pPr>
    <w:rPr>
      <w:rFonts w:ascii="Arial" w:hAnsi="Arial" w:eastAsia="黑体"/>
      <w:b/>
      <w:bCs/>
      <w:sz w:val="32"/>
      <w:szCs w:val="32"/>
    </w:rPr>
  </w:style>
  <w:style w:type="paragraph" w:styleId="3">
    <w:name w:val="heading 3"/>
    <w:basedOn w:val="1"/>
    <w:next w:val="1"/>
    <w:qFormat/>
    <w:uiPriority w:val="0"/>
    <w:pPr>
      <w:keepNext/>
      <w:keepLines/>
      <w:spacing w:before="260" w:after="260" w:line="415" w:lineRule="auto"/>
      <w:outlineLvl w:val="2"/>
    </w:pPr>
    <w:rPr>
      <w:rFonts w:ascii="Calibri" w:hAnsi="Calibri" w:eastAsia="宋体" w:cs="Times New Roman"/>
      <w:b/>
      <w:bCs/>
      <w:sz w:val="32"/>
      <w:szCs w:val="32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6">
    <w:name w:val="Title"/>
    <w:basedOn w:val="1"/>
    <w:next w:val="1"/>
    <w:qFormat/>
    <w:uiPriority w:val="0"/>
    <w:pPr>
      <w:adjustRightInd/>
      <w:snapToGrid/>
      <w:spacing w:before="360" w:after="360" w:line="560" w:lineRule="exact"/>
      <w:jc w:val="center"/>
      <w:outlineLvl w:val="0"/>
    </w:pPr>
    <w:rPr>
      <w:rFonts w:ascii="Cambria" w:hAnsi="Cambria" w:eastAsia="方正小标宋简体" w:cs="Times New Roman"/>
      <w:bCs/>
      <w:sz w:val="44"/>
      <w:szCs w:val="32"/>
    </w:rPr>
  </w:style>
  <w:style w:type="character" w:customStyle="1" w:styleId="9">
    <w:name w:val="font31"/>
    <w:basedOn w:val="8"/>
    <w:qFormat/>
    <w:uiPriority w:val="0"/>
    <w:rPr>
      <w:rFonts w:hint="eastAsia" w:ascii="仿宋_GB2312" w:eastAsia="仿宋_GB2312" w:cs="仿宋_GB2312"/>
      <w:color w:val="000000"/>
      <w:sz w:val="28"/>
      <w:szCs w:val="28"/>
      <w:u w:val="none"/>
    </w:rPr>
  </w:style>
  <w:style w:type="character" w:customStyle="1" w:styleId="10">
    <w:name w:val="font61"/>
    <w:basedOn w:val="8"/>
    <w:qFormat/>
    <w:uiPriority w:val="0"/>
    <w:rPr>
      <w:rFonts w:hint="eastAsia" w:ascii="仿宋_GB2312" w:eastAsia="仿宋_GB2312" w:cs="仿宋_GB2312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2.xml><?xml version="1.0" encoding="utf-8"?>
<contractReview xmlns="http://schemas.wps.cn/vas-ai-hub/contract-review">
  <reviewItems/>
  <config/>
</contractReview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00c62749-1b19-40ca-a29e-168722dfe6bf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447</Words>
  <Characters>477</Characters>
  <Lines>0</Lines>
  <Paragraphs>0</Paragraphs>
  <TotalTime>3</TotalTime>
  <ScaleCrop>false</ScaleCrop>
  <LinksUpToDate>false</LinksUpToDate>
  <CharactersWithSpaces>489</CharactersWithSpaces>
  <Application>WPS Office_11.8.2.12085_F1E327BC-269C-435d-A152-05C5408002CA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2023-07-18T01:44:00Z</dcterms:created>
  <dc:creator>DELL</dc:creator>
  <cp:lastModifiedBy>李小权</cp:lastModifiedBy>
  <cp:lastPrinted>2026-05-27T10:06:00Z</cp:lastPrinted>
  <dcterms:modified xsi:type="dcterms:W3CDTF">2026-06-17T01:38:14Z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2052-11.8.2.12085</vt:lpwstr>
  </property>
  <property fmtid="{D5CDD505-2E9C-101B-9397-08002B2CF9AE}" pid="3" name="ICV">
    <vt:lpwstr>DE55C1C303FC4E578DE4F04F1828D9FA</vt:lpwstr>
  </property>
  <property fmtid="{D5CDD505-2E9C-101B-9397-08002B2CF9AE}" pid="4" name="KSOTemplateDocerSaveRecord">
    <vt:lpwstr>eyJoZGlkIjoiYTVmYTA3ZGZhZTg3ZGU3OWNjMTY5NjRmYWY1NTRiZmIiLCJ1c2VySWQiOiIxNjg5ODAwNTI0In0=</vt:lpwstr>
  </property>
</Properties>
</file>